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747" w:rsidRPr="00947747" w:rsidRDefault="00472768" w:rsidP="00947747">
      <w:pPr>
        <w:pStyle w:val="NoSpacing"/>
        <w:jc w:val="center"/>
        <w:rPr>
          <w:b/>
          <w:sz w:val="40"/>
          <w:szCs w:val="40"/>
          <w:lang w:val="en-US"/>
        </w:rPr>
      </w:pPr>
      <w:r w:rsidRPr="00947747">
        <w:rPr>
          <w:b/>
          <w:sz w:val="40"/>
          <w:szCs w:val="40"/>
          <w:lang w:val="en-US"/>
        </w:rPr>
        <w:t>MANDEVILLE MEDICAL CENTRE</w:t>
      </w:r>
    </w:p>
    <w:p w:rsidR="00556E84" w:rsidRPr="00D1663E" w:rsidRDefault="00BD36F0" w:rsidP="00107122">
      <w:pPr>
        <w:pStyle w:val="NoSpacing"/>
        <w:jc w:val="center"/>
        <w:rPr>
          <w:b/>
          <w:sz w:val="28"/>
          <w:szCs w:val="28"/>
          <w:lang w:val="en-US"/>
        </w:rPr>
      </w:pPr>
      <w:r w:rsidRPr="00D1663E">
        <w:rPr>
          <w:b/>
          <w:sz w:val="28"/>
          <w:szCs w:val="28"/>
          <w:lang w:val="en-US"/>
        </w:rPr>
        <w:t>PATIENT PARTICIPATION GROUP MEETING</w:t>
      </w:r>
      <w:r w:rsidR="004F3FB8" w:rsidRPr="00D1663E">
        <w:rPr>
          <w:b/>
          <w:sz w:val="28"/>
          <w:szCs w:val="28"/>
          <w:lang w:val="en-US"/>
        </w:rPr>
        <w:t xml:space="preserve"> </w:t>
      </w:r>
      <w:r w:rsidR="00D1663E" w:rsidRPr="00D1663E">
        <w:rPr>
          <w:b/>
          <w:sz w:val="28"/>
          <w:szCs w:val="28"/>
          <w:lang w:val="en-US"/>
        </w:rPr>
        <w:t>MINUTES</w:t>
      </w:r>
    </w:p>
    <w:p w:rsidR="00107122" w:rsidRPr="00107122" w:rsidRDefault="00107122" w:rsidP="00107122">
      <w:pPr>
        <w:pStyle w:val="NoSpacing"/>
        <w:jc w:val="center"/>
        <w:rPr>
          <w:b/>
          <w:sz w:val="40"/>
          <w:szCs w:val="40"/>
          <w:lang w:val="en-US"/>
        </w:rPr>
      </w:pPr>
    </w:p>
    <w:p w:rsidR="00472768" w:rsidRPr="00107122" w:rsidRDefault="00472768" w:rsidP="00F80BEF">
      <w:pPr>
        <w:tabs>
          <w:tab w:val="left" w:pos="1276"/>
        </w:tabs>
        <w:rPr>
          <w:rFonts w:eastAsia="Times New Roman" w:cs="Arial"/>
          <w:sz w:val="24"/>
          <w:szCs w:val="24"/>
          <w:lang w:val="en-US"/>
        </w:rPr>
      </w:pPr>
      <w:r w:rsidRPr="00107122">
        <w:rPr>
          <w:rFonts w:eastAsia="Times New Roman" w:cs="Arial"/>
          <w:b/>
          <w:sz w:val="24"/>
          <w:szCs w:val="24"/>
          <w:lang w:val="en-US"/>
        </w:rPr>
        <w:t>Date:</w:t>
      </w:r>
      <w:r w:rsidRPr="00107122">
        <w:rPr>
          <w:rFonts w:eastAsia="Times New Roman" w:cs="Arial"/>
          <w:sz w:val="24"/>
          <w:szCs w:val="24"/>
          <w:lang w:val="en-US"/>
        </w:rPr>
        <w:t xml:space="preserve">  </w:t>
      </w:r>
      <w:r w:rsidR="00F80BEF" w:rsidRPr="00107122">
        <w:rPr>
          <w:rFonts w:eastAsia="Times New Roman" w:cs="Arial"/>
          <w:sz w:val="24"/>
          <w:szCs w:val="24"/>
          <w:lang w:val="en-US"/>
        </w:rPr>
        <w:tab/>
      </w:r>
      <w:r w:rsidR="006317D3">
        <w:rPr>
          <w:rFonts w:eastAsia="Times New Roman" w:cs="Arial"/>
          <w:sz w:val="24"/>
          <w:szCs w:val="24"/>
          <w:lang w:val="en-US"/>
        </w:rPr>
        <w:t>26</w:t>
      </w:r>
      <w:r w:rsidR="006317D3" w:rsidRPr="006317D3">
        <w:rPr>
          <w:rFonts w:eastAsia="Times New Roman" w:cs="Arial"/>
          <w:sz w:val="24"/>
          <w:szCs w:val="24"/>
          <w:vertAlign w:val="superscript"/>
          <w:lang w:val="en-US"/>
        </w:rPr>
        <w:t>th</w:t>
      </w:r>
      <w:r w:rsidR="006317D3">
        <w:rPr>
          <w:rFonts w:eastAsia="Times New Roman" w:cs="Arial"/>
          <w:sz w:val="24"/>
          <w:szCs w:val="24"/>
          <w:lang w:val="en-US"/>
        </w:rPr>
        <w:t xml:space="preserve"> September 2024</w:t>
      </w:r>
    </w:p>
    <w:p w:rsidR="00472768" w:rsidRPr="00107122" w:rsidRDefault="00472768" w:rsidP="00F80BEF">
      <w:pPr>
        <w:tabs>
          <w:tab w:val="left" w:pos="1276"/>
        </w:tabs>
        <w:rPr>
          <w:rFonts w:eastAsia="Times New Roman" w:cs="Arial"/>
          <w:sz w:val="24"/>
          <w:szCs w:val="24"/>
          <w:lang w:val="en-US"/>
        </w:rPr>
      </w:pPr>
      <w:r w:rsidRPr="00107122">
        <w:rPr>
          <w:rFonts w:eastAsia="Times New Roman" w:cs="Arial"/>
          <w:b/>
          <w:sz w:val="24"/>
          <w:szCs w:val="24"/>
          <w:lang w:val="en-US"/>
        </w:rPr>
        <w:t>Time:</w:t>
      </w:r>
      <w:r w:rsidR="005413F0" w:rsidRPr="00107122">
        <w:rPr>
          <w:rFonts w:eastAsia="Times New Roman" w:cs="Arial"/>
          <w:sz w:val="24"/>
          <w:szCs w:val="24"/>
          <w:lang w:val="en-US"/>
        </w:rPr>
        <w:t xml:space="preserve">  </w:t>
      </w:r>
      <w:r w:rsidR="00F80BEF" w:rsidRPr="00107122">
        <w:rPr>
          <w:rFonts w:eastAsia="Times New Roman" w:cs="Arial"/>
          <w:sz w:val="24"/>
          <w:szCs w:val="24"/>
          <w:lang w:val="en-US"/>
        </w:rPr>
        <w:tab/>
      </w:r>
      <w:r w:rsidR="006317D3">
        <w:rPr>
          <w:rFonts w:eastAsia="Times New Roman" w:cs="Arial"/>
          <w:sz w:val="24"/>
          <w:szCs w:val="24"/>
          <w:lang w:val="en-US"/>
        </w:rPr>
        <w:t>10:</w:t>
      </w:r>
      <w:r w:rsidR="00BD36F0">
        <w:rPr>
          <w:rFonts w:eastAsia="Times New Roman" w:cs="Arial"/>
          <w:sz w:val="24"/>
          <w:szCs w:val="24"/>
          <w:lang w:val="en-US"/>
        </w:rPr>
        <w:t>00</w:t>
      </w:r>
    </w:p>
    <w:p w:rsidR="003349A1" w:rsidRPr="00107122" w:rsidRDefault="00472768" w:rsidP="00F80BEF">
      <w:pPr>
        <w:tabs>
          <w:tab w:val="left" w:pos="1276"/>
        </w:tabs>
        <w:rPr>
          <w:rFonts w:eastAsia="Times New Roman" w:cs="Arial"/>
          <w:sz w:val="24"/>
          <w:szCs w:val="24"/>
          <w:lang w:val="en-US"/>
        </w:rPr>
      </w:pPr>
      <w:r w:rsidRPr="00107122">
        <w:rPr>
          <w:rFonts w:eastAsia="Times New Roman" w:cs="Arial"/>
          <w:b/>
          <w:sz w:val="24"/>
          <w:szCs w:val="24"/>
          <w:lang w:val="en-US"/>
        </w:rPr>
        <w:t>Chair:</w:t>
      </w:r>
      <w:r w:rsidRPr="00107122">
        <w:rPr>
          <w:rFonts w:eastAsia="Times New Roman" w:cs="Arial"/>
          <w:sz w:val="24"/>
          <w:szCs w:val="24"/>
          <w:lang w:val="en-US"/>
        </w:rPr>
        <w:t xml:space="preserve">  </w:t>
      </w:r>
      <w:r w:rsidR="00F80BEF" w:rsidRPr="00107122">
        <w:rPr>
          <w:rFonts w:eastAsia="Times New Roman" w:cs="Arial"/>
          <w:sz w:val="24"/>
          <w:szCs w:val="24"/>
          <w:lang w:val="en-US"/>
        </w:rPr>
        <w:tab/>
      </w:r>
      <w:r w:rsidR="00634B93">
        <w:rPr>
          <w:rFonts w:eastAsia="Times New Roman" w:cs="Arial"/>
          <w:sz w:val="24"/>
          <w:szCs w:val="24"/>
          <w:lang w:val="en-US"/>
        </w:rPr>
        <w:t>Paula Griffiths</w:t>
      </w:r>
    </w:p>
    <w:p w:rsidR="000C2181" w:rsidRPr="00107122" w:rsidRDefault="000C2181" w:rsidP="00F80BEF">
      <w:pPr>
        <w:tabs>
          <w:tab w:val="left" w:pos="1276"/>
        </w:tabs>
        <w:rPr>
          <w:rFonts w:eastAsia="Times New Roman" w:cs="Arial"/>
          <w:sz w:val="24"/>
          <w:szCs w:val="24"/>
          <w:lang w:val="en-US"/>
        </w:rPr>
      </w:pPr>
      <w:r w:rsidRPr="00107122">
        <w:rPr>
          <w:rFonts w:eastAsia="Times New Roman" w:cs="Arial"/>
          <w:b/>
          <w:sz w:val="24"/>
          <w:szCs w:val="24"/>
          <w:lang w:val="en-US"/>
        </w:rPr>
        <w:t>Minutes:</w:t>
      </w:r>
      <w:r w:rsidR="00F80BEF" w:rsidRPr="00107122">
        <w:rPr>
          <w:rFonts w:eastAsia="Times New Roman" w:cs="Arial"/>
          <w:sz w:val="24"/>
          <w:szCs w:val="24"/>
          <w:lang w:val="en-US"/>
        </w:rPr>
        <w:tab/>
        <w:t>Tracey Foster</w:t>
      </w:r>
    </w:p>
    <w:p w:rsidR="00BD36F0" w:rsidRDefault="006317D3" w:rsidP="00F80BEF">
      <w:pPr>
        <w:rPr>
          <w:b/>
          <w:sz w:val="24"/>
          <w:szCs w:val="24"/>
        </w:rPr>
      </w:pPr>
      <w:r>
        <w:rPr>
          <w:b/>
          <w:sz w:val="24"/>
          <w:szCs w:val="24"/>
        </w:rPr>
        <w:t>Patient attendees</w:t>
      </w:r>
      <w:r w:rsidR="00BD36F0">
        <w:rPr>
          <w:b/>
          <w:sz w:val="24"/>
          <w:szCs w:val="24"/>
        </w:rPr>
        <w:t>:</w:t>
      </w:r>
    </w:p>
    <w:p w:rsidR="00BD36F0" w:rsidRDefault="00BD36F0" w:rsidP="00BD36F0">
      <w:pPr>
        <w:tabs>
          <w:tab w:val="left" w:pos="1418"/>
        </w:tabs>
        <w:rPr>
          <w:sz w:val="24"/>
          <w:szCs w:val="24"/>
        </w:rPr>
      </w:pPr>
      <w:r>
        <w:rPr>
          <w:b/>
          <w:sz w:val="24"/>
          <w:szCs w:val="24"/>
        </w:rPr>
        <w:t>C</w:t>
      </w:r>
      <w:r w:rsidR="006317D3">
        <w:rPr>
          <w:b/>
          <w:sz w:val="24"/>
          <w:szCs w:val="24"/>
        </w:rPr>
        <w:t>hair:</w:t>
      </w:r>
      <w:r>
        <w:rPr>
          <w:sz w:val="24"/>
          <w:szCs w:val="24"/>
        </w:rPr>
        <w:tab/>
        <w:t>Alison Hyde</w:t>
      </w:r>
    </w:p>
    <w:p w:rsidR="00BD36F0" w:rsidRDefault="00BD36F0" w:rsidP="00BD36F0">
      <w:pPr>
        <w:tabs>
          <w:tab w:val="left" w:pos="1418"/>
        </w:tabs>
        <w:rPr>
          <w:sz w:val="24"/>
          <w:szCs w:val="24"/>
        </w:rPr>
      </w:pPr>
      <w:r>
        <w:rPr>
          <w:sz w:val="24"/>
          <w:szCs w:val="24"/>
        </w:rPr>
        <w:tab/>
        <w:t>Lee-Ann Tinker</w:t>
      </w:r>
    </w:p>
    <w:p w:rsidR="00BD36F0" w:rsidRPr="00BD36F0" w:rsidRDefault="00BD36F0" w:rsidP="00BD36F0">
      <w:pPr>
        <w:tabs>
          <w:tab w:val="left" w:pos="1418"/>
        </w:tabs>
        <w:rPr>
          <w:sz w:val="24"/>
          <w:szCs w:val="24"/>
        </w:rPr>
      </w:pPr>
      <w:r>
        <w:rPr>
          <w:sz w:val="24"/>
          <w:szCs w:val="24"/>
        </w:rPr>
        <w:tab/>
      </w:r>
      <w:r>
        <w:rPr>
          <w:sz w:val="24"/>
          <w:szCs w:val="24"/>
        </w:rPr>
        <w:tab/>
      </w:r>
      <w:r w:rsidR="00F01A15" w:rsidRPr="00426AB3">
        <w:rPr>
          <w:sz w:val="24"/>
          <w:szCs w:val="24"/>
        </w:rPr>
        <w:t xml:space="preserve">Hilary </w:t>
      </w:r>
      <w:proofErr w:type="spellStart"/>
      <w:r w:rsidR="00F01A15" w:rsidRPr="00426AB3">
        <w:rPr>
          <w:sz w:val="24"/>
          <w:szCs w:val="24"/>
        </w:rPr>
        <w:t>D'Ettorre</w:t>
      </w:r>
      <w:proofErr w:type="spellEnd"/>
    </w:p>
    <w:tbl>
      <w:tblPr>
        <w:tblStyle w:val="TableGrid"/>
        <w:tblW w:w="10485" w:type="dxa"/>
        <w:tblInd w:w="137" w:type="dxa"/>
        <w:tblLook w:val="04A0" w:firstRow="1" w:lastRow="0" w:firstColumn="1" w:lastColumn="0" w:noHBand="0" w:noVBand="1"/>
      </w:tblPr>
      <w:tblGrid>
        <w:gridCol w:w="1242"/>
        <w:gridCol w:w="3573"/>
        <w:gridCol w:w="5670"/>
      </w:tblGrid>
      <w:tr w:rsidR="009C7FD9" w:rsidTr="005C2D07">
        <w:tc>
          <w:tcPr>
            <w:tcW w:w="1242" w:type="dxa"/>
            <w:shd w:val="clear" w:color="auto" w:fill="BFBFBF" w:themeFill="background1" w:themeFillShade="BF"/>
          </w:tcPr>
          <w:p w:rsidR="009C7FD9" w:rsidRDefault="009C7FD9" w:rsidP="005C2D07">
            <w:pPr>
              <w:ind w:left="34" w:hanging="34"/>
              <w:jc w:val="center"/>
              <w:rPr>
                <w:rFonts w:eastAsia="Times New Roman" w:cs="Arial"/>
                <w:sz w:val="24"/>
                <w:szCs w:val="24"/>
                <w:lang w:val="en-US"/>
              </w:rPr>
            </w:pPr>
            <w:bookmarkStart w:id="0" w:name="_GoBack"/>
            <w:bookmarkEnd w:id="0"/>
          </w:p>
          <w:p w:rsidR="009C7FD9" w:rsidRPr="009C7FD9" w:rsidRDefault="009C7FD9" w:rsidP="005C2D07">
            <w:pPr>
              <w:ind w:left="34" w:hanging="34"/>
              <w:jc w:val="center"/>
              <w:rPr>
                <w:rFonts w:eastAsia="Times New Roman" w:cs="Arial"/>
                <w:b/>
                <w:sz w:val="24"/>
                <w:szCs w:val="24"/>
                <w:lang w:val="en-US"/>
              </w:rPr>
            </w:pPr>
            <w:r>
              <w:rPr>
                <w:rFonts w:eastAsia="Times New Roman" w:cs="Arial"/>
                <w:b/>
                <w:sz w:val="24"/>
                <w:szCs w:val="24"/>
                <w:lang w:val="en-US"/>
              </w:rPr>
              <w:t>ITEM NO</w:t>
            </w:r>
          </w:p>
          <w:p w:rsidR="009C7FD9" w:rsidRDefault="009C7FD9" w:rsidP="005C2D07">
            <w:pPr>
              <w:ind w:left="34" w:hanging="34"/>
              <w:jc w:val="center"/>
              <w:rPr>
                <w:rFonts w:eastAsia="Times New Roman" w:cs="Arial"/>
                <w:sz w:val="24"/>
                <w:szCs w:val="24"/>
                <w:lang w:val="en-US"/>
              </w:rPr>
            </w:pPr>
          </w:p>
        </w:tc>
        <w:tc>
          <w:tcPr>
            <w:tcW w:w="3573" w:type="dxa"/>
            <w:shd w:val="clear" w:color="auto" w:fill="BFBFBF" w:themeFill="background1" w:themeFillShade="BF"/>
          </w:tcPr>
          <w:p w:rsidR="009C7FD9" w:rsidRPr="009C7FD9" w:rsidRDefault="009C7FD9" w:rsidP="005C2D07">
            <w:pPr>
              <w:ind w:left="34" w:hanging="34"/>
              <w:jc w:val="center"/>
              <w:rPr>
                <w:rFonts w:eastAsia="Times New Roman" w:cs="Arial"/>
                <w:b/>
                <w:sz w:val="24"/>
                <w:szCs w:val="24"/>
                <w:lang w:val="en-US"/>
              </w:rPr>
            </w:pPr>
          </w:p>
          <w:p w:rsidR="009C7FD9" w:rsidRPr="009C7FD9" w:rsidRDefault="009C7FD9" w:rsidP="005C2D07">
            <w:pPr>
              <w:ind w:left="34" w:hanging="34"/>
              <w:jc w:val="center"/>
              <w:rPr>
                <w:rFonts w:eastAsia="Times New Roman" w:cs="Arial"/>
                <w:b/>
                <w:sz w:val="24"/>
                <w:szCs w:val="24"/>
                <w:lang w:val="en-US"/>
              </w:rPr>
            </w:pPr>
            <w:r w:rsidRPr="009C7FD9">
              <w:rPr>
                <w:rFonts w:eastAsia="Times New Roman" w:cs="Arial"/>
                <w:b/>
                <w:sz w:val="24"/>
                <w:szCs w:val="24"/>
                <w:lang w:val="en-US"/>
              </w:rPr>
              <w:t>SUBJECT</w:t>
            </w:r>
          </w:p>
        </w:tc>
        <w:tc>
          <w:tcPr>
            <w:tcW w:w="5670" w:type="dxa"/>
            <w:shd w:val="clear" w:color="auto" w:fill="BFBFBF" w:themeFill="background1" w:themeFillShade="BF"/>
          </w:tcPr>
          <w:p w:rsidR="009C7FD9" w:rsidRPr="009C7FD9" w:rsidRDefault="009C7FD9" w:rsidP="005C2D07">
            <w:pPr>
              <w:ind w:left="34" w:hanging="34"/>
              <w:jc w:val="center"/>
              <w:rPr>
                <w:rFonts w:eastAsia="Times New Roman" w:cs="Arial"/>
                <w:b/>
                <w:sz w:val="24"/>
                <w:szCs w:val="24"/>
                <w:lang w:val="en-US"/>
              </w:rPr>
            </w:pPr>
          </w:p>
          <w:p w:rsidR="009C7FD9" w:rsidRPr="009C7FD9" w:rsidRDefault="009C7FD9" w:rsidP="005C2D07">
            <w:pPr>
              <w:ind w:left="34" w:hanging="34"/>
              <w:jc w:val="center"/>
              <w:rPr>
                <w:rFonts w:eastAsia="Times New Roman" w:cs="Arial"/>
                <w:b/>
                <w:sz w:val="24"/>
                <w:szCs w:val="24"/>
                <w:lang w:val="en-US"/>
              </w:rPr>
            </w:pPr>
            <w:r w:rsidRPr="009C7FD9">
              <w:rPr>
                <w:rFonts w:eastAsia="Times New Roman" w:cs="Arial"/>
                <w:b/>
                <w:sz w:val="24"/>
                <w:szCs w:val="24"/>
                <w:lang w:val="en-US"/>
              </w:rPr>
              <w:t>ACTION</w:t>
            </w:r>
          </w:p>
        </w:tc>
      </w:tr>
      <w:tr w:rsidR="009C7FD9" w:rsidTr="005C2D07">
        <w:tc>
          <w:tcPr>
            <w:tcW w:w="1242" w:type="dxa"/>
          </w:tcPr>
          <w:p w:rsidR="009C7FD9" w:rsidRPr="00142C32" w:rsidRDefault="00F01A15" w:rsidP="005C2D07">
            <w:pPr>
              <w:ind w:left="34" w:hanging="34"/>
              <w:jc w:val="center"/>
              <w:rPr>
                <w:rFonts w:eastAsia="Times New Roman" w:cs="Arial"/>
                <w:sz w:val="24"/>
                <w:szCs w:val="24"/>
                <w:lang w:val="en-US"/>
              </w:rPr>
            </w:pPr>
            <w:r>
              <w:rPr>
                <w:rFonts w:eastAsia="Times New Roman" w:cs="Arial"/>
                <w:sz w:val="24"/>
                <w:szCs w:val="24"/>
                <w:lang w:val="en-US"/>
              </w:rPr>
              <w:t>1</w:t>
            </w:r>
          </w:p>
        </w:tc>
        <w:tc>
          <w:tcPr>
            <w:tcW w:w="3573" w:type="dxa"/>
          </w:tcPr>
          <w:p w:rsidR="003349A1" w:rsidRPr="00142C32" w:rsidRDefault="00F01A15" w:rsidP="005C2D07">
            <w:pPr>
              <w:ind w:left="34" w:hanging="34"/>
              <w:rPr>
                <w:rFonts w:eastAsia="Times New Roman" w:cs="Arial"/>
                <w:b/>
                <w:sz w:val="24"/>
                <w:szCs w:val="24"/>
                <w:lang w:val="en-US"/>
              </w:rPr>
            </w:pPr>
            <w:r>
              <w:rPr>
                <w:rFonts w:eastAsia="Times New Roman" w:cs="Arial"/>
                <w:b/>
                <w:sz w:val="24"/>
                <w:szCs w:val="24"/>
                <w:lang w:val="en-US"/>
              </w:rPr>
              <w:t xml:space="preserve">NEW PRACTICE MANAGER </w:t>
            </w:r>
            <w:r w:rsidR="005C7EBC" w:rsidRPr="00142C32">
              <w:rPr>
                <w:rFonts w:eastAsia="Times New Roman" w:cs="Arial"/>
                <w:b/>
                <w:sz w:val="24"/>
                <w:szCs w:val="24"/>
                <w:lang w:val="en-US"/>
              </w:rPr>
              <w:t xml:space="preserve"> </w:t>
            </w:r>
          </w:p>
        </w:tc>
        <w:tc>
          <w:tcPr>
            <w:tcW w:w="5670" w:type="dxa"/>
          </w:tcPr>
          <w:p w:rsidR="00BD36F0" w:rsidRPr="00142C32" w:rsidRDefault="00634B93" w:rsidP="00107122">
            <w:pPr>
              <w:jc w:val="both"/>
              <w:rPr>
                <w:rFonts w:eastAsia="Times New Roman" w:cs="Arial"/>
                <w:sz w:val="24"/>
                <w:szCs w:val="24"/>
                <w:lang w:val="en-US"/>
              </w:rPr>
            </w:pPr>
            <w:r>
              <w:rPr>
                <w:rFonts w:eastAsia="Times New Roman" w:cs="Arial"/>
                <w:sz w:val="24"/>
                <w:szCs w:val="24"/>
                <w:lang w:val="en-US"/>
              </w:rPr>
              <w:t>PG introduced herself as the new Practice Manager at Mandeville Medical Centre.</w:t>
            </w:r>
          </w:p>
        </w:tc>
      </w:tr>
      <w:tr w:rsidR="00F01A15" w:rsidTr="005C2D07">
        <w:tc>
          <w:tcPr>
            <w:tcW w:w="1242" w:type="dxa"/>
          </w:tcPr>
          <w:p w:rsidR="00F01A15" w:rsidRPr="00142C32" w:rsidRDefault="00F01A15" w:rsidP="00F01A15">
            <w:pPr>
              <w:ind w:left="34" w:hanging="34"/>
              <w:jc w:val="center"/>
              <w:rPr>
                <w:rFonts w:eastAsia="Times New Roman" w:cs="Arial"/>
                <w:sz w:val="24"/>
                <w:szCs w:val="24"/>
                <w:lang w:val="en-US"/>
              </w:rPr>
            </w:pPr>
            <w:r>
              <w:rPr>
                <w:rFonts w:eastAsia="Times New Roman" w:cs="Arial"/>
                <w:sz w:val="24"/>
                <w:szCs w:val="24"/>
                <w:lang w:val="en-US"/>
              </w:rPr>
              <w:t>2</w:t>
            </w:r>
          </w:p>
        </w:tc>
        <w:tc>
          <w:tcPr>
            <w:tcW w:w="3573" w:type="dxa"/>
          </w:tcPr>
          <w:p w:rsidR="00F01A15" w:rsidRPr="00F01A15" w:rsidRDefault="00F01A15" w:rsidP="00F01A15">
            <w:pPr>
              <w:pStyle w:val="NormalWeb"/>
              <w:rPr>
                <w:rFonts w:ascii="Calibri" w:hAnsi="Calibri" w:cs="Calibri"/>
                <w:b/>
                <w:caps/>
              </w:rPr>
            </w:pPr>
            <w:r w:rsidRPr="00F01A15">
              <w:rPr>
                <w:rFonts w:ascii="Calibri" w:hAnsi="Calibri" w:cs="Calibri"/>
                <w:b/>
                <w:caps/>
                <w:color w:val="242424"/>
                <w:shd w:val="clear" w:color="auto" w:fill="FFFFFF"/>
              </w:rPr>
              <w:t>Telephones/answering system</w:t>
            </w:r>
          </w:p>
        </w:tc>
        <w:tc>
          <w:tcPr>
            <w:tcW w:w="5670" w:type="dxa"/>
          </w:tcPr>
          <w:p w:rsidR="00F01A15" w:rsidRDefault="00634B93" w:rsidP="00F01A15">
            <w:pPr>
              <w:ind w:left="34" w:hanging="34"/>
              <w:jc w:val="both"/>
              <w:rPr>
                <w:rFonts w:eastAsia="Times New Roman" w:cs="Arial"/>
                <w:sz w:val="24"/>
                <w:szCs w:val="24"/>
                <w:lang w:val="en-US"/>
              </w:rPr>
            </w:pPr>
            <w:r>
              <w:rPr>
                <w:rFonts w:eastAsia="Times New Roman" w:cs="Arial"/>
                <w:sz w:val="24"/>
                <w:szCs w:val="24"/>
                <w:lang w:val="en-US"/>
              </w:rPr>
              <w:t>AH confirmed that the new telephone system at the surgery, appears to be an improvement on the last system.  PG explained the new system, and how it works.  Confident that it is not only better for the staff in terms of answering the calls, but much better for the patients.  The system allows PG to monitor the calls.  The waiting time for calls to be answered has re</w:t>
            </w:r>
            <w:r w:rsidR="006317D3">
              <w:rPr>
                <w:rFonts w:eastAsia="Times New Roman" w:cs="Arial"/>
                <w:sz w:val="24"/>
                <w:szCs w:val="24"/>
                <w:lang w:val="en-US"/>
              </w:rPr>
              <w:t>duced and this will be continually monitored in</w:t>
            </w:r>
            <w:r>
              <w:rPr>
                <w:rFonts w:eastAsia="Times New Roman" w:cs="Arial"/>
                <w:sz w:val="24"/>
                <w:szCs w:val="24"/>
                <w:lang w:val="en-US"/>
              </w:rPr>
              <w:t xml:space="preserve"> the future.  The call back system wor</w:t>
            </w:r>
            <w:r w:rsidR="006317D3">
              <w:rPr>
                <w:rFonts w:eastAsia="Times New Roman" w:cs="Arial"/>
                <w:sz w:val="24"/>
                <w:szCs w:val="24"/>
                <w:lang w:val="en-US"/>
              </w:rPr>
              <w:t>ks extremely well, unless calling</w:t>
            </w:r>
            <w:r>
              <w:rPr>
                <w:rFonts w:eastAsia="Times New Roman" w:cs="Arial"/>
                <w:sz w:val="24"/>
                <w:szCs w:val="24"/>
                <w:lang w:val="en-US"/>
              </w:rPr>
              <w:t xml:space="preserve"> from a blocked</w:t>
            </w:r>
            <w:r w:rsidR="006317D3">
              <w:rPr>
                <w:rFonts w:eastAsia="Times New Roman" w:cs="Arial"/>
                <w:sz w:val="24"/>
                <w:szCs w:val="24"/>
                <w:lang w:val="en-US"/>
              </w:rPr>
              <w:t>/unknown</w:t>
            </w:r>
            <w:r>
              <w:rPr>
                <w:rFonts w:eastAsia="Times New Roman" w:cs="Arial"/>
                <w:sz w:val="24"/>
                <w:szCs w:val="24"/>
                <w:lang w:val="en-US"/>
              </w:rPr>
              <w:t xml:space="preserve"> number.</w:t>
            </w:r>
          </w:p>
          <w:p w:rsidR="00634B93" w:rsidRDefault="00634B93" w:rsidP="00F01A15">
            <w:pPr>
              <w:ind w:left="34" w:hanging="34"/>
              <w:jc w:val="both"/>
              <w:rPr>
                <w:rFonts w:eastAsia="Times New Roman" w:cs="Arial"/>
                <w:sz w:val="24"/>
                <w:szCs w:val="24"/>
                <w:lang w:val="en-US"/>
              </w:rPr>
            </w:pPr>
          </w:p>
          <w:p w:rsidR="00F01A15" w:rsidRPr="00142C32" w:rsidRDefault="00634B93" w:rsidP="00634B93">
            <w:pPr>
              <w:ind w:left="34" w:hanging="34"/>
              <w:jc w:val="both"/>
              <w:rPr>
                <w:rFonts w:eastAsia="Times New Roman" w:cs="Arial"/>
                <w:sz w:val="24"/>
                <w:szCs w:val="24"/>
                <w:lang w:val="en-US"/>
              </w:rPr>
            </w:pPr>
            <w:r>
              <w:rPr>
                <w:rFonts w:eastAsia="Times New Roman" w:cs="Arial"/>
                <w:sz w:val="24"/>
                <w:szCs w:val="24"/>
                <w:lang w:val="en-US"/>
              </w:rPr>
              <w:t>AH will test the call back service with regards to wait time and will update PG.</w:t>
            </w:r>
          </w:p>
        </w:tc>
      </w:tr>
      <w:tr w:rsidR="00F01A15" w:rsidTr="005C2D07">
        <w:tc>
          <w:tcPr>
            <w:tcW w:w="1242" w:type="dxa"/>
          </w:tcPr>
          <w:p w:rsidR="00F01A15" w:rsidRPr="00142C32" w:rsidRDefault="00F01A15" w:rsidP="00F01A15">
            <w:pPr>
              <w:ind w:left="34" w:hanging="34"/>
              <w:jc w:val="center"/>
              <w:rPr>
                <w:rFonts w:eastAsia="Times New Roman" w:cs="Arial"/>
                <w:sz w:val="24"/>
                <w:szCs w:val="24"/>
                <w:lang w:val="en-US"/>
              </w:rPr>
            </w:pPr>
            <w:r>
              <w:rPr>
                <w:rFonts w:eastAsia="Times New Roman" w:cs="Arial"/>
                <w:sz w:val="24"/>
                <w:szCs w:val="24"/>
                <w:lang w:val="en-US"/>
              </w:rPr>
              <w:t>3</w:t>
            </w:r>
          </w:p>
        </w:tc>
        <w:tc>
          <w:tcPr>
            <w:tcW w:w="3573" w:type="dxa"/>
          </w:tcPr>
          <w:p w:rsidR="00F01A15" w:rsidRPr="00F01A15" w:rsidRDefault="00F01A15" w:rsidP="00F01A15">
            <w:pPr>
              <w:ind w:left="34" w:hanging="34"/>
              <w:jc w:val="both"/>
              <w:rPr>
                <w:rFonts w:eastAsia="Times New Roman" w:cs="Arial"/>
                <w:b/>
                <w:caps/>
                <w:sz w:val="24"/>
                <w:szCs w:val="24"/>
                <w:lang w:val="en-US"/>
              </w:rPr>
            </w:pPr>
            <w:r w:rsidRPr="00F01A15">
              <w:rPr>
                <w:rFonts w:ascii="Calibri" w:hAnsi="Calibri" w:cs="Calibri"/>
                <w:b/>
                <w:caps/>
                <w:color w:val="242424"/>
                <w:sz w:val="24"/>
                <w:szCs w:val="24"/>
                <w:shd w:val="clear" w:color="auto" w:fill="FFFFFF"/>
              </w:rPr>
              <w:t>Pharmacists at Surgery</w:t>
            </w:r>
          </w:p>
        </w:tc>
        <w:tc>
          <w:tcPr>
            <w:tcW w:w="5670" w:type="dxa"/>
          </w:tcPr>
          <w:p w:rsidR="00634B93" w:rsidRDefault="00634B93" w:rsidP="00F01A15">
            <w:pPr>
              <w:ind w:left="34" w:hanging="34"/>
              <w:jc w:val="both"/>
              <w:rPr>
                <w:rFonts w:eastAsia="Times New Roman" w:cs="Arial"/>
                <w:sz w:val="24"/>
                <w:szCs w:val="24"/>
                <w:lang w:val="en-US"/>
              </w:rPr>
            </w:pPr>
            <w:r>
              <w:rPr>
                <w:rFonts w:eastAsia="Times New Roman" w:cs="Arial"/>
                <w:sz w:val="24"/>
                <w:szCs w:val="24"/>
                <w:lang w:val="en-US"/>
              </w:rPr>
              <w:t xml:space="preserve">AH felt that the CPs at the surgery are a “nightmare” for the patient.  She said that when a telephone appointment is booked, the CPs will only </w:t>
            </w:r>
            <w:r w:rsidR="006317D3">
              <w:rPr>
                <w:rFonts w:eastAsia="Times New Roman" w:cs="Arial"/>
                <w:sz w:val="24"/>
                <w:szCs w:val="24"/>
                <w:lang w:val="en-US"/>
              </w:rPr>
              <w:t>try to contact the patient once</w:t>
            </w:r>
            <w:r>
              <w:rPr>
                <w:rFonts w:eastAsia="Times New Roman" w:cs="Arial"/>
                <w:sz w:val="24"/>
                <w:szCs w:val="24"/>
                <w:lang w:val="en-US"/>
              </w:rPr>
              <w:t xml:space="preserve"> and </w:t>
            </w:r>
            <w:r w:rsidR="006317D3">
              <w:rPr>
                <w:rFonts w:eastAsia="Times New Roman" w:cs="Arial"/>
                <w:sz w:val="24"/>
                <w:szCs w:val="24"/>
                <w:lang w:val="en-US"/>
              </w:rPr>
              <w:t xml:space="preserve">if </w:t>
            </w:r>
            <w:r>
              <w:rPr>
                <w:rFonts w:eastAsia="Times New Roman" w:cs="Arial"/>
                <w:sz w:val="24"/>
                <w:szCs w:val="24"/>
                <w:lang w:val="en-US"/>
              </w:rPr>
              <w:t xml:space="preserve">the call is not answered, then they will leave a “very unhelpful” message, resulting in the patient having to contact the surgery again to rebook the appointment.  </w:t>
            </w:r>
          </w:p>
          <w:p w:rsidR="00D1663E" w:rsidRDefault="00D1663E" w:rsidP="00F01A15">
            <w:pPr>
              <w:ind w:left="34" w:hanging="34"/>
              <w:jc w:val="both"/>
              <w:rPr>
                <w:rFonts w:eastAsia="Times New Roman" w:cs="Arial"/>
                <w:sz w:val="24"/>
                <w:szCs w:val="24"/>
                <w:lang w:val="en-US"/>
              </w:rPr>
            </w:pPr>
          </w:p>
          <w:p w:rsidR="00D1663E" w:rsidRDefault="00D1663E" w:rsidP="00F01A15">
            <w:pPr>
              <w:ind w:left="34" w:hanging="34"/>
              <w:jc w:val="both"/>
              <w:rPr>
                <w:rFonts w:eastAsia="Times New Roman" w:cs="Arial"/>
                <w:sz w:val="24"/>
                <w:szCs w:val="24"/>
                <w:lang w:val="en-US"/>
              </w:rPr>
            </w:pPr>
            <w:r>
              <w:rPr>
                <w:rFonts w:eastAsia="Times New Roman" w:cs="Arial"/>
                <w:sz w:val="24"/>
                <w:szCs w:val="24"/>
                <w:lang w:val="en-US"/>
              </w:rPr>
              <w:t>PG advised that we now have 2 CPs working with the practice following the recent departure of a 3</w:t>
            </w:r>
            <w:r w:rsidRPr="00D1663E">
              <w:rPr>
                <w:rFonts w:eastAsia="Times New Roman" w:cs="Arial"/>
                <w:sz w:val="24"/>
                <w:szCs w:val="24"/>
                <w:vertAlign w:val="superscript"/>
                <w:lang w:val="en-US"/>
              </w:rPr>
              <w:t>rd</w:t>
            </w:r>
            <w:r>
              <w:rPr>
                <w:rFonts w:eastAsia="Times New Roman" w:cs="Arial"/>
                <w:sz w:val="24"/>
                <w:szCs w:val="24"/>
                <w:lang w:val="en-US"/>
              </w:rPr>
              <w:t xml:space="preserve"> CP. They cover Monday – Friday on a job share basis.  </w:t>
            </w:r>
          </w:p>
          <w:p w:rsidR="00634B93" w:rsidRDefault="00634B93" w:rsidP="00F01A15">
            <w:pPr>
              <w:ind w:left="34" w:hanging="34"/>
              <w:jc w:val="both"/>
              <w:rPr>
                <w:rFonts w:eastAsia="Times New Roman" w:cs="Arial"/>
                <w:sz w:val="24"/>
                <w:szCs w:val="24"/>
                <w:lang w:val="en-US"/>
              </w:rPr>
            </w:pPr>
            <w:r>
              <w:rPr>
                <w:rFonts w:eastAsia="Times New Roman" w:cs="Arial"/>
                <w:sz w:val="24"/>
                <w:szCs w:val="24"/>
                <w:lang w:val="en-US"/>
              </w:rPr>
              <w:t xml:space="preserve">PG explained that the CPs should attempt to </w:t>
            </w:r>
            <w:r w:rsidR="00D1663E">
              <w:rPr>
                <w:rFonts w:eastAsia="Times New Roman" w:cs="Arial"/>
                <w:sz w:val="24"/>
                <w:szCs w:val="24"/>
                <w:lang w:val="en-US"/>
              </w:rPr>
              <w:t xml:space="preserve">contact the patient twice, giving patients </w:t>
            </w:r>
            <w:r>
              <w:rPr>
                <w:rFonts w:eastAsia="Times New Roman" w:cs="Arial"/>
                <w:sz w:val="24"/>
                <w:szCs w:val="24"/>
                <w:lang w:val="en-US"/>
              </w:rPr>
              <w:t xml:space="preserve">time to answer after the failed attempt.    </w:t>
            </w:r>
          </w:p>
          <w:p w:rsidR="00634B93" w:rsidRDefault="00634B93" w:rsidP="00F01A15">
            <w:pPr>
              <w:ind w:left="34" w:hanging="34"/>
              <w:jc w:val="both"/>
              <w:rPr>
                <w:rFonts w:eastAsia="Times New Roman" w:cs="Arial"/>
                <w:sz w:val="24"/>
                <w:szCs w:val="24"/>
                <w:lang w:val="en-US"/>
              </w:rPr>
            </w:pPr>
          </w:p>
          <w:p w:rsidR="00634B93" w:rsidRDefault="00634B93" w:rsidP="00F01A15">
            <w:pPr>
              <w:ind w:left="34" w:hanging="34"/>
              <w:jc w:val="both"/>
              <w:rPr>
                <w:rFonts w:eastAsia="Times New Roman" w:cs="Arial"/>
                <w:sz w:val="24"/>
                <w:szCs w:val="24"/>
                <w:lang w:val="en-US"/>
              </w:rPr>
            </w:pPr>
            <w:r>
              <w:rPr>
                <w:rFonts w:eastAsia="Times New Roman" w:cs="Arial"/>
                <w:sz w:val="24"/>
                <w:szCs w:val="24"/>
                <w:lang w:val="en-US"/>
              </w:rPr>
              <w:lastRenderedPageBreak/>
              <w:t>She also explained that the CP’s do not only deal with medicatio</w:t>
            </w:r>
            <w:r w:rsidR="006317D3">
              <w:rPr>
                <w:rFonts w:eastAsia="Times New Roman" w:cs="Arial"/>
                <w:sz w:val="24"/>
                <w:szCs w:val="24"/>
                <w:lang w:val="en-US"/>
              </w:rPr>
              <w:t>n, but help the GPs massively with</w:t>
            </w:r>
            <w:r>
              <w:rPr>
                <w:rFonts w:eastAsia="Times New Roman" w:cs="Arial"/>
                <w:sz w:val="24"/>
                <w:szCs w:val="24"/>
                <w:lang w:val="en-US"/>
              </w:rPr>
              <w:t xml:space="preserve"> their clinical workloads with regards to letters and other clinical tasks.  She also confirmed that both CPs will be able to prescribe after finishing their training, and this will have an effect and benefit on prescription turnaround.</w:t>
            </w:r>
          </w:p>
          <w:p w:rsidR="00634B93" w:rsidRDefault="00634B93" w:rsidP="00634B93">
            <w:pPr>
              <w:jc w:val="both"/>
              <w:rPr>
                <w:rFonts w:eastAsia="Times New Roman" w:cs="Arial"/>
                <w:sz w:val="24"/>
                <w:szCs w:val="24"/>
                <w:lang w:val="en-US"/>
              </w:rPr>
            </w:pPr>
          </w:p>
          <w:p w:rsidR="00F01A15" w:rsidRPr="00142C32" w:rsidRDefault="00634B93" w:rsidP="00634B93">
            <w:pPr>
              <w:jc w:val="both"/>
              <w:rPr>
                <w:rFonts w:eastAsia="Times New Roman" w:cs="Arial"/>
                <w:sz w:val="24"/>
                <w:szCs w:val="24"/>
                <w:lang w:val="en-US"/>
              </w:rPr>
            </w:pPr>
            <w:r>
              <w:rPr>
                <w:rFonts w:eastAsia="Times New Roman" w:cs="Arial"/>
                <w:sz w:val="24"/>
                <w:szCs w:val="24"/>
                <w:lang w:val="en-US"/>
              </w:rPr>
              <w:t xml:space="preserve">PG will remind the CPs with regards to telephone consultations and that they should attempt to contact the patients twice. </w:t>
            </w:r>
          </w:p>
        </w:tc>
      </w:tr>
      <w:tr w:rsidR="00F01A15" w:rsidTr="005C2D07">
        <w:tc>
          <w:tcPr>
            <w:tcW w:w="1242" w:type="dxa"/>
          </w:tcPr>
          <w:p w:rsidR="00F01A15" w:rsidRPr="00142C32" w:rsidRDefault="00F01A15" w:rsidP="00F01A15">
            <w:pPr>
              <w:ind w:left="34" w:hanging="34"/>
              <w:jc w:val="center"/>
              <w:rPr>
                <w:rFonts w:eastAsia="Times New Roman" w:cs="Arial"/>
                <w:sz w:val="24"/>
                <w:szCs w:val="24"/>
                <w:lang w:val="en-US"/>
              </w:rPr>
            </w:pPr>
            <w:r>
              <w:rPr>
                <w:rFonts w:eastAsia="Times New Roman" w:cs="Arial"/>
                <w:sz w:val="24"/>
                <w:szCs w:val="24"/>
                <w:lang w:val="en-US"/>
              </w:rPr>
              <w:lastRenderedPageBreak/>
              <w:t>4</w:t>
            </w:r>
          </w:p>
        </w:tc>
        <w:tc>
          <w:tcPr>
            <w:tcW w:w="3573" w:type="dxa"/>
          </w:tcPr>
          <w:p w:rsidR="00F01A15" w:rsidRPr="00F01A15" w:rsidRDefault="00F01A15" w:rsidP="00F01A15">
            <w:pPr>
              <w:ind w:left="34" w:hanging="34"/>
              <w:rPr>
                <w:rFonts w:eastAsia="Times New Roman" w:cs="Arial"/>
                <w:b/>
                <w:caps/>
                <w:sz w:val="24"/>
                <w:szCs w:val="24"/>
                <w:lang w:val="en-US"/>
              </w:rPr>
            </w:pPr>
            <w:r w:rsidRPr="00F01A15">
              <w:rPr>
                <w:rFonts w:ascii="Calibri" w:hAnsi="Calibri" w:cs="Calibri"/>
                <w:b/>
                <w:caps/>
                <w:color w:val="242424"/>
                <w:sz w:val="24"/>
                <w:szCs w:val="24"/>
                <w:shd w:val="clear" w:color="auto" w:fill="FFFFFF"/>
              </w:rPr>
              <w:t>Repeat prescriptions</w:t>
            </w:r>
          </w:p>
        </w:tc>
        <w:tc>
          <w:tcPr>
            <w:tcW w:w="5670" w:type="dxa"/>
          </w:tcPr>
          <w:p w:rsidR="00F01A15" w:rsidRDefault="00634B93" w:rsidP="00F01A15">
            <w:pPr>
              <w:ind w:left="39" w:hanging="34"/>
              <w:jc w:val="both"/>
              <w:rPr>
                <w:rFonts w:eastAsia="Times New Roman" w:cs="Arial"/>
                <w:sz w:val="24"/>
                <w:szCs w:val="24"/>
                <w:lang w:val="en-US"/>
              </w:rPr>
            </w:pPr>
            <w:r>
              <w:rPr>
                <w:rFonts w:eastAsia="Times New Roman" w:cs="Arial"/>
                <w:sz w:val="24"/>
                <w:szCs w:val="24"/>
                <w:lang w:val="en-US"/>
              </w:rPr>
              <w:t xml:space="preserve">AH felt that previously her repeat medication was not always issued correctly, but did confirm that recently this is not the case. </w:t>
            </w:r>
          </w:p>
          <w:p w:rsidR="00634B93" w:rsidRDefault="00634B93" w:rsidP="00F01A15">
            <w:pPr>
              <w:ind w:left="39" w:hanging="34"/>
              <w:jc w:val="both"/>
              <w:rPr>
                <w:rFonts w:eastAsia="Times New Roman" w:cs="Arial"/>
                <w:sz w:val="24"/>
                <w:szCs w:val="24"/>
                <w:lang w:val="en-US"/>
              </w:rPr>
            </w:pPr>
          </w:p>
          <w:p w:rsidR="00634B93" w:rsidRDefault="00634B93" w:rsidP="00F01A15">
            <w:pPr>
              <w:ind w:left="39" w:hanging="34"/>
              <w:jc w:val="both"/>
              <w:rPr>
                <w:rFonts w:eastAsia="Times New Roman" w:cs="Arial"/>
                <w:sz w:val="24"/>
                <w:szCs w:val="24"/>
                <w:lang w:val="en-US"/>
              </w:rPr>
            </w:pPr>
            <w:r>
              <w:rPr>
                <w:rFonts w:eastAsia="Times New Roman" w:cs="Arial"/>
                <w:sz w:val="24"/>
                <w:szCs w:val="24"/>
                <w:lang w:val="en-US"/>
              </w:rPr>
              <w:t xml:space="preserve">She also mentioned that when requesting medication online, patients are not made aware that their medication needs to be reauthorised by a clinician therefore when trying to order again, they have to contact the surgery to book an appointment for a review, hence a delay in obtaining their medication. </w:t>
            </w:r>
          </w:p>
          <w:p w:rsidR="00634B93" w:rsidRDefault="00634B93" w:rsidP="00F01A15">
            <w:pPr>
              <w:ind w:left="39" w:hanging="34"/>
              <w:jc w:val="both"/>
              <w:rPr>
                <w:rFonts w:eastAsia="Times New Roman" w:cs="Arial"/>
                <w:sz w:val="24"/>
                <w:szCs w:val="24"/>
                <w:lang w:val="en-US"/>
              </w:rPr>
            </w:pPr>
          </w:p>
          <w:p w:rsidR="00634B93" w:rsidRDefault="00634B93" w:rsidP="00F01A15">
            <w:pPr>
              <w:ind w:left="39" w:hanging="34"/>
              <w:jc w:val="both"/>
              <w:rPr>
                <w:rFonts w:eastAsia="Times New Roman" w:cs="Arial"/>
                <w:sz w:val="24"/>
                <w:szCs w:val="24"/>
                <w:lang w:val="en-US"/>
              </w:rPr>
            </w:pPr>
            <w:r>
              <w:rPr>
                <w:rFonts w:eastAsia="Times New Roman" w:cs="Arial"/>
                <w:sz w:val="24"/>
                <w:szCs w:val="24"/>
                <w:lang w:val="en-US"/>
              </w:rPr>
              <w:t>PG explained to the PPG</w:t>
            </w:r>
            <w:r w:rsidR="006317D3">
              <w:rPr>
                <w:rFonts w:eastAsia="Times New Roman" w:cs="Arial"/>
                <w:sz w:val="24"/>
                <w:szCs w:val="24"/>
                <w:lang w:val="en-US"/>
              </w:rPr>
              <w:t xml:space="preserve"> the NHS App in detail</w:t>
            </w:r>
            <w:r>
              <w:rPr>
                <w:rFonts w:eastAsia="Times New Roman" w:cs="Arial"/>
                <w:sz w:val="24"/>
                <w:szCs w:val="24"/>
                <w:lang w:val="en-US"/>
              </w:rPr>
              <w:t xml:space="preserve"> and that not only are </w:t>
            </w:r>
            <w:r w:rsidR="006317D3">
              <w:rPr>
                <w:rFonts w:eastAsia="Times New Roman" w:cs="Arial"/>
                <w:sz w:val="24"/>
                <w:szCs w:val="24"/>
                <w:lang w:val="en-US"/>
              </w:rPr>
              <w:t>patients</w:t>
            </w:r>
            <w:r>
              <w:rPr>
                <w:rFonts w:eastAsia="Times New Roman" w:cs="Arial"/>
                <w:sz w:val="24"/>
                <w:szCs w:val="24"/>
                <w:lang w:val="en-US"/>
              </w:rPr>
              <w:t xml:space="preserve"> able to review hospital letters, blood results, future appointments, they can also request prescriptions</w:t>
            </w:r>
            <w:r w:rsidR="006317D3">
              <w:rPr>
                <w:rFonts w:eastAsia="Times New Roman" w:cs="Arial"/>
                <w:sz w:val="24"/>
                <w:szCs w:val="24"/>
                <w:lang w:val="en-US"/>
              </w:rPr>
              <w:t>. H</w:t>
            </w:r>
            <w:r>
              <w:rPr>
                <w:rFonts w:eastAsia="Times New Roman" w:cs="Arial"/>
                <w:sz w:val="24"/>
                <w:szCs w:val="24"/>
                <w:lang w:val="en-US"/>
              </w:rPr>
              <w:t xml:space="preserve">opefully by January/February </w:t>
            </w:r>
            <w:proofErr w:type="spellStart"/>
            <w:r w:rsidR="006317D3">
              <w:rPr>
                <w:rFonts w:eastAsia="Times New Roman" w:cs="Arial"/>
                <w:sz w:val="24"/>
                <w:szCs w:val="24"/>
                <w:lang w:val="en-US"/>
              </w:rPr>
              <w:t>th</w:t>
            </w:r>
            <w:proofErr w:type="spellEnd"/>
            <w:r w:rsidR="006317D3">
              <w:rPr>
                <w:rFonts w:eastAsia="Times New Roman" w:cs="Arial"/>
                <w:sz w:val="24"/>
                <w:szCs w:val="24"/>
                <w:lang w:val="en-US"/>
              </w:rPr>
              <w:t xml:space="preserve"> app</w:t>
            </w:r>
            <w:r>
              <w:rPr>
                <w:rFonts w:eastAsia="Times New Roman" w:cs="Arial"/>
                <w:sz w:val="24"/>
                <w:szCs w:val="24"/>
                <w:lang w:val="en-US"/>
              </w:rPr>
              <w:t xml:space="preserve"> will be updated and make is easier for the patients to </w:t>
            </w:r>
            <w:r w:rsidR="006317D3">
              <w:rPr>
                <w:rFonts w:eastAsia="Times New Roman" w:cs="Arial"/>
                <w:sz w:val="24"/>
                <w:szCs w:val="24"/>
                <w:lang w:val="en-US"/>
              </w:rPr>
              <w:t>track</w:t>
            </w:r>
            <w:r>
              <w:rPr>
                <w:rFonts w:eastAsia="Times New Roman" w:cs="Arial"/>
                <w:sz w:val="24"/>
                <w:szCs w:val="24"/>
                <w:lang w:val="en-US"/>
              </w:rPr>
              <w:t xml:space="preserve"> their medication</w:t>
            </w:r>
            <w:r w:rsidR="006317D3">
              <w:rPr>
                <w:rFonts w:eastAsia="Times New Roman" w:cs="Arial"/>
                <w:sz w:val="24"/>
                <w:szCs w:val="24"/>
                <w:lang w:val="en-US"/>
              </w:rPr>
              <w:t xml:space="preserve"> request</w:t>
            </w:r>
            <w:r>
              <w:rPr>
                <w:rFonts w:eastAsia="Times New Roman" w:cs="Arial"/>
                <w:sz w:val="24"/>
                <w:szCs w:val="24"/>
                <w:lang w:val="en-US"/>
              </w:rPr>
              <w:t xml:space="preserve">, but she was not sure if there will be a warning when medication needs to be reauthorised.  </w:t>
            </w:r>
          </w:p>
          <w:p w:rsidR="00634B93" w:rsidRDefault="00634B93" w:rsidP="00F01A15">
            <w:pPr>
              <w:ind w:left="39" w:hanging="34"/>
              <w:jc w:val="both"/>
              <w:rPr>
                <w:rFonts w:eastAsia="Times New Roman" w:cs="Arial"/>
                <w:sz w:val="24"/>
                <w:szCs w:val="24"/>
                <w:lang w:val="en-US"/>
              </w:rPr>
            </w:pPr>
          </w:p>
          <w:p w:rsidR="00F01A15" w:rsidRPr="00142C32" w:rsidRDefault="00634B93" w:rsidP="00634B93">
            <w:pPr>
              <w:ind w:left="39" w:hanging="34"/>
              <w:jc w:val="both"/>
              <w:rPr>
                <w:rFonts w:eastAsia="Times New Roman" w:cs="Arial"/>
                <w:sz w:val="24"/>
                <w:szCs w:val="24"/>
                <w:lang w:val="en-US"/>
              </w:rPr>
            </w:pPr>
            <w:r>
              <w:rPr>
                <w:rFonts w:eastAsia="Times New Roman" w:cs="Arial"/>
                <w:sz w:val="24"/>
                <w:szCs w:val="24"/>
                <w:lang w:val="en-US"/>
              </w:rPr>
              <w:t xml:space="preserve">PG also confirmed that when patients try to order their medication, and are informed that the request has been rejected, this is most definitely not the case, and has been passed onto the appropriate clinician to action.  Again going forward, this might well be resolved. </w:t>
            </w:r>
          </w:p>
        </w:tc>
      </w:tr>
      <w:tr w:rsidR="00F01A15" w:rsidTr="005C2D07">
        <w:tc>
          <w:tcPr>
            <w:tcW w:w="1242" w:type="dxa"/>
          </w:tcPr>
          <w:p w:rsidR="00F01A15" w:rsidRPr="00142C32" w:rsidRDefault="00F01A15" w:rsidP="00F01A15">
            <w:pPr>
              <w:ind w:left="34" w:hanging="34"/>
              <w:jc w:val="center"/>
              <w:rPr>
                <w:rFonts w:eastAsia="Times New Roman" w:cs="Arial"/>
                <w:sz w:val="24"/>
                <w:szCs w:val="24"/>
                <w:lang w:val="en-US"/>
              </w:rPr>
            </w:pPr>
            <w:r>
              <w:rPr>
                <w:rFonts w:eastAsia="Times New Roman" w:cs="Arial"/>
                <w:sz w:val="24"/>
                <w:szCs w:val="24"/>
                <w:lang w:val="en-US"/>
              </w:rPr>
              <w:t>5</w:t>
            </w:r>
          </w:p>
        </w:tc>
        <w:tc>
          <w:tcPr>
            <w:tcW w:w="3573" w:type="dxa"/>
          </w:tcPr>
          <w:p w:rsidR="00F01A15" w:rsidRPr="00F01A15" w:rsidRDefault="00F01A15" w:rsidP="00F01A15">
            <w:pPr>
              <w:ind w:left="34" w:hanging="34"/>
              <w:rPr>
                <w:rFonts w:ascii="Calibri" w:eastAsia="Times New Roman" w:hAnsi="Calibri" w:cs="Calibri"/>
                <w:b/>
                <w:caps/>
                <w:sz w:val="24"/>
                <w:szCs w:val="24"/>
                <w:lang w:val="en-US"/>
              </w:rPr>
            </w:pPr>
            <w:r w:rsidRPr="00F01A15">
              <w:rPr>
                <w:rFonts w:ascii="Calibri" w:hAnsi="Calibri" w:cs="Calibri"/>
                <w:b/>
                <w:caps/>
                <w:color w:val="242424"/>
                <w:sz w:val="24"/>
                <w:szCs w:val="24"/>
                <w:shd w:val="clear" w:color="auto" w:fill="FFFFFF"/>
              </w:rPr>
              <w:t>Online services</w:t>
            </w:r>
          </w:p>
        </w:tc>
        <w:tc>
          <w:tcPr>
            <w:tcW w:w="5670" w:type="dxa"/>
          </w:tcPr>
          <w:p w:rsidR="00634B93" w:rsidRDefault="00634B93" w:rsidP="00634B93">
            <w:pPr>
              <w:ind w:hanging="34"/>
              <w:jc w:val="both"/>
              <w:rPr>
                <w:rFonts w:eastAsia="Times New Roman" w:cs="Arial"/>
                <w:sz w:val="24"/>
                <w:szCs w:val="24"/>
                <w:lang w:val="en-US"/>
              </w:rPr>
            </w:pPr>
            <w:r>
              <w:rPr>
                <w:rFonts w:eastAsia="Times New Roman" w:cs="Arial"/>
                <w:sz w:val="24"/>
                <w:szCs w:val="24"/>
                <w:lang w:val="en-US"/>
              </w:rPr>
              <w:t>PG explained the practice’s onlin</w:t>
            </w:r>
            <w:r w:rsidR="006317D3">
              <w:rPr>
                <w:rFonts w:eastAsia="Times New Roman" w:cs="Arial"/>
                <w:sz w:val="24"/>
                <w:szCs w:val="24"/>
                <w:lang w:val="en-US"/>
              </w:rPr>
              <w:t xml:space="preserve">e services, and in particular </w:t>
            </w:r>
            <w:proofErr w:type="spellStart"/>
            <w:r w:rsidR="006317D3">
              <w:rPr>
                <w:rFonts w:eastAsia="Times New Roman" w:cs="Arial"/>
                <w:sz w:val="24"/>
                <w:szCs w:val="24"/>
                <w:lang w:val="en-US"/>
              </w:rPr>
              <w:t>eC</w:t>
            </w:r>
            <w:r>
              <w:rPr>
                <w:rFonts w:eastAsia="Times New Roman" w:cs="Arial"/>
                <w:sz w:val="24"/>
                <w:szCs w:val="24"/>
                <w:lang w:val="en-US"/>
              </w:rPr>
              <w:t>onsult</w:t>
            </w:r>
            <w:proofErr w:type="spellEnd"/>
            <w:r>
              <w:rPr>
                <w:rFonts w:eastAsia="Times New Roman" w:cs="Arial"/>
                <w:sz w:val="24"/>
                <w:szCs w:val="24"/>
                <w:lang w:val="en-US"/>
              </w:rPr>
              <w:t xml:space="preserve">.  By going onto the Practice Website, she explained that patients are able to contact the surgery directly via </w:t>
            </w:r>
            <w:r w:rsidR="006317D3">
              <w:rPr>
                <w:rFonts w:eastAsia="Times New Roman" w:cs="Arial"/>
                <w:sz w:val="24"/>
                <w:szCs w:val="24"/>
                <w:lang w:val="en-US"/>
              </w:rPr>
              <w:t xml:space="preserve">the </w:t>
            </w:r>
            <w:proofErr w:type="spellStart"/>
            <w:r w:rsidR="006317D3">
              <w:rPr>
                <w:rFonts w:eastAsia="Times New Roman" w:cs="Arial"/>
                <w:sz w:val="24"/>
                <w:szCs w:val="24"/>
                <w:lang w:val="en-US"/>
              </w:rPr>
              <w:t>eConsult</w:t>
            </w:r>
            <w:proofErr w:type="spellEnd"/>
            <w:r w:rsidR="006317D3">
              <w:rPr>
                <w:rFonts w:eastAsia="Times New Roman" w:cs="Arial"/>
                <w:sz w:val="24"/>
                <w:szCs w:val="24"/>
                <w:lang w:val="en-US"/>
              </w:rPr>
              <w:t xml:space="preserve"> banner.</w:t>
            </w:r>
            <w:r>
              <w:rPr>
                <w:rFonts w:eastAsia="Times New Roman" w:cs="Arial"/>
                <w:sz w:val="24"/>
                <w:szCs w:val="24"/>
                <w:lang w:val="en-US"/>
              </w:rPr>
              <w:t xml:space="preserve"> </w:t>
            </w:r>
            <w:r w:rsidR="006317D3">
              <w:rPr>
                <w:rFonts w:eastAsia="Times New Roman" w:cs="Arial"/>
                <w:sz w:val="24"/>
                <w:szCs w:val="24"/>
                <w:lang w:val="en-US"/>
              </w:rPr>
              <w:t>These request</w:t>
            </w:r>
            <w:r>
              <w:rPr>
                <w:rFonts w:eastAsia="Times New Roman" w:cs="Arial"/>
                <w:sz w:val="24"/>
                <w:szCs w:val="24"/>
                <w:lang w:val="en-US"/>
              </w:rPr>
              <w:t xml:space="preserve"> will be dealt with within a</w:t>
            </w:r>
            <w:r w:rsidR="006317D3">
              <w:rPr>
                <w:rFonts w:eastAsia="Times New Roman" w:cs="Arial"/>
                <w:sz w:val="24"/>
                <w:szCs w:val="24"/>
                <w:lang w:val="en-US"/>
              </w:rPr>
              <w:t>n advertised</w:t>
            </w:r>
            <w:r>
              <w:rPr>
                <w:rFonts w:eastAsia="Times New Roman" w:cs="Arial"/>
                <w:sz w:val="24"/>
                <w:szCs w:val="24"/>
                <w:lang w:val="en-US"/>
              </w:rPr>
              <w:t xml:space="preserve"> time</w:t>
            </w:r>
            <w:r w:rsidR="006317D3">
              <w:rPr>
                <w:rFonts w:eastAsia="Times New Roman" w:cs="Arial"/>
                <w:sz w:val="24"/>
                <w:szCs w:val="24"/>
                <w:lang w:val="en-US"/>
              </w:rPr>
              <w:t xml:space="preserve"> period</w:t>
            </w:r>
            <w:r>
              <w:rPr>
                <w:rFonts w:eastAsia="Times New Roman" w:cs="Arial"/>
                <w:sz w:val="24"/>
                <w:szCs w:val="24"/>
                <w:lang w:val="en-US"/>
              </w:rPr>
              <w:t xml:space="preserve"> and the patient will then be con</w:t>
            </w:r>
            <w:r w:rsidR="006317D3">
              <w:rPr>
                <w:rFonts w:eastAsia="Times New Roman" w:cs="Arial"/>
                <w:sz w:val="24"/>
                <w:szCs w:val="24"/>
                <w:lang w:val="en-US"/>
              </w:rPr>
              <w:t xml:space="preserve">tacted by the practice once </w:t>
            </w:r>
            <w:r>
              <w:rPr>
                <w:rFonts w:eastAsia="Times New Roman" w:cs="Arial"/>
                <w:sz w:val="24"/>
                <w:szCs w:val="24"/>
                <w:lang w:val="en-US"/>
              </w:rPr>
              <w:t xml:space="preserve">reviewed.  Any patient queries can be dealt with using this service.  If a routine appointment is required, then the patient can request this via </w:t>
            </w:r>
            <w:proofErr w:type="spellStart"/>
            <w:r w:rsidR="00C27178">
              <w:rPr>
                <w:rFonts w:eastAsia="Times New Roman" w:cs="Arial"/>
                <w:sz w:val="24"/>
                <w:szCs w:val="24"/>
                <w:lang w:val="en-US"/>
              </w:rPr>
              <w:t>eConsult</w:t>
            </w:r>
            <w:proofErr w:type="spellEnd"/>
            <w:r w:rsidR="00C27178">
              <w:rPr>
                <w:rFonts w:eastAsia="Times New Roman" w:cs="Arial"/>
                <w:sz w:val="24"/>
                <w:szCs w:val="24"/>
                <w:lang w:val="en-US"/>
              </w:rPr>
              <w:t xml:space="preserve"> </w:t>
            </w:r>
            <w:r>
              <w:rPr>
                <w:rFonts w:eastAsia="Times New Roman" w:cs="Arial"/>
                <w:sz w:val="24"/>
                <w:szCs w:val="24"/>
                <w:lang w:val="en-US"/>
              </w:rPr>
              <w:t>and an appointment will be booked, but of course if it</w:t>
            </w:r>
            <w:r w:rsidR="00C27178">
              <w:rPr>
                <w:rFonts w:eastAsia="Times New Roman" w:cs="Arial"/>
                <w:sz w:val="24"/>
                <w:szCs w:val="24"/>
                <w:lang w:val="en-US"/>
              </w:rPr>
              <w:t>’</w:t>
            </w:r>
            <w:r>
              <w:rPr>
                <w:rFonts w:eastAsia="Times New Roman" w:cs="Arial"/>
                <w:sz w:val="24"/>
                <w:szCs w:val="24"/>
                <w:lang w:val="en-US"/>
              </w:rPr>
              <w:t>s</w:t>
            </w:r>
            <w:r w:rsidR="00C27178">
              <w:rPr>
                <w:rFonts w:eastAsia="Times New Roman" w:cs="Arial"/>
                <w:sz w:val="24"/>
                <w:szCs w:val="24"/>
                <w:lang w:val="en-US"/>
              </w:rPr>
              <w:t xml:space="preserve"> an</w:t>
            </w:r>
            <w:r>
              <w:rPr>
                <w:rFonts w:eastAsia="Times New Roman" w:cs="Arial"/>
                <w:sz w:val="24"/>
                <w:szCs w:val="24"/>
                <w:lang w:val="en-US"/>
              </w:rPr>
              <w:t xml:space="preserve"> urgent matter then it will be better to contact the surgery directly.  </w:t>
            </w:r>
            <w:r w:rsidR="00C27178">
              <w:rPr>
                <w:rFonts w:eastAsia="Times New Roman" w:cs="Arial"/>
                <w:sz w:val="24"/>
                <w:szCs w:val="24"/>
                <w:lang w:val="en-US"/>
              </w:rPr>
              <w:t>PG</w:t>
            </w:r>
            <w:r>
              <w:rPr>
                <w:rFonts w:eastAsia="Times New Roman" w:cs="Arial"/>
                <w:sz w:val="24"/>
                <w:szCs w:val="24"/>
                <w:lang w:val="en-US"/>
              </w:rPr>
              <w:t xml:space="preserve"> did explain to the PPG group to be mindful when entering their clinical symptoms into </w:t>
            </w:r>
            <w:proofErr w:type="spellStart"/>
            <w:r w:rsidR="00C27178">
              <w:rPr>
                <w:rFonts w:eastAsia="Times New Roman" w:cs="Arial"/>
                <w:sz w:val="24"/>
                <w:szCs w:val="24"/>
                <w:lang w:val="en-US"/>
              </w:rPr>
              <w:t>eConsult</w:t>
            </w:r>
            <w:proofErr w:type="spellEnd"/>
            <w:r w:rsidR="00C27178">
              <w:rPr>
                <w:rFonts w:eastAsia="Times New Roman" w:cs="Arial"/>
                <w:sz w:val="24"/>
                <w:szCs w:val="24"/>
                <w:lang w:val="en-US"/>
              </w:rPr>
              <w:t xml:space="preserve">, </w:t>
            </w:r>
            <w:r>
              <w:rPr>
                <w:rFonts w:eastAsia="Times New Roman" w:cs="Arial"/>
                <w:sz w:val="24"/>
                <w:szCs w:val="24"/>
                <w:lang w:val="en-US"/>
              </w:rPr>
              <w:t xml:space="preserve">as it is very sensitive to red flag symptoms, but this is a benefit for patients who are not aware of red flag symptoms.  </w:t>
            </w:r>
          </w:p>
          <w:p w:rsidR="00634B93" w:rsidRDefault="00634B93" w:rsidP="00634B93">
            <w:pPr>
              <w:ind w:hanging="34"/>
              <w:jc w:val="both"/>
              <w:rPr>
                <w:rFonts w:eastAsia="Times New Roman" w:cs="Arial"/>
                <w:sz w:val="24"/>
                <w:szCs w:val="24"/>
                <w:lang w:val="en-US"/>
              </w:rPr>
            </w:pPr>
          </w:p>
          <w:p w:rsidR="00F01A15" w:rsidRDefault="00634B93" w:rsidP="00634B93">
            <w:pPr>
              <w:ind w:hanging="34"/>
              <w:jc w:val="both"/>
              <w:rPr>
                <w:rFonts w:eastAsia="Times New Roman" w:cs="Arial"/>
                <w:sz w:val="24"/>
                <w:szCs w:val="24"/>
                <w:lang w:val="en-US"/>
              </w:rPr>
            </w:pPr>
            <w:r>
              <w:rPr>
                <w:rFonts w:eastAsia="Times New Roman" w:cs="Arial"/>
                <w:sz w:val="24"/>
                <w:szCs w:val="24"/>
                <w:lang w:val="en-US"/>
              </w:rPr>
              <w:t xml:space="preserve">Going forward, the practice will be trying to encourage patients to use </w:t>
            </w:r>
            <w:proofErr w:type="spellStart"/>
            <w:r w:rsidR="00C27178">
              <w:rPr>
                <w:rFonts w:eastAsia="Times New Roman" w:cs="Arial"/>
                <w:sz w:val="24"/>
                <w:szCs w:val="24"/>
                <w:lang w:val="en-US"/>
              </w:rPr>
              <w:t>eConsult</w:t>
            </w:r>
            <w:proofErr w:type="spellEnd"/>
            <w:r>
              <w:rPr>
                <w:rFonts w:eastAsia="Times New Roman" w:cs="Arial"/>
                <w:sz w:val="24"/>
                <w:szCs w:val="24"/>
                <w:lang w:val="en-US"/>
              </w:rPr>
              <w:t xml:space="preserve">, </w:t>
            </w:r>
            <w:r w:rsidR="00C27178">
              <w:rPr>
                <w:rFonts w:eastAsia="Times New Roman" w:cs="Arial"/>
                <w:sz w:val="24"/>
                <w:szCs w:val="24"/>
                <w:lang w:val="en-US"/>
              </w:rPr>
              <w:t>as it is very beneficial for</w:t>
            </w:r>
            <w:r>
              <w:rPr>
                <w:rFonts w:eastAsia="Times New Roman" w:cs="Arial"/>
                <w:sz w:val="24"/>
                <w:szCs w:val="24"/>
                <w:lang w:val="en-US"/>
              </w:rPr>
              <w:t xml:space="preserve"> patients and easily accessible.</w:t>
            </w:r>
          </w:p>
          <w:p w:rsidR="00634B93" w:rsidRDefault="00634B93" w:rsidP="00F01A15">
            <w:pPr>
              <w:ind w:hanging="34"/>
              <w:jc w:val="both"/>
              <w:rPr>
                <w:rFonts w:eastAsia="Times New Roman" w:cs="Arial"/>
                <w:sz w:val="24"/>
                <w:szCs w:val="24"/>
                <w:lang w:val="en-US"/>
              </w:rPr>
            </w:pPr>
          </w:p>
          <w:p w:rsidR="00F01A15" w:rsidRPr="00142C32" w:rsidRDefault="00634B93" w:rsidP="00C27178">
            <w:pPr>
              <w:ind w:hanging="34"/>
              <w:jc w:val="both"/>
              <w:rPr>
                <w:rFonts w:eastAsia="Times New Roman" w:cs="Arial"/>
                <w:sz w:val="24"/>
                <w:szCs w:val="24"/>
                <w:lang w:val="en-US"/>
              </w:rPr>
            </w:pPr>
            <w:r>
              <w:rPr>
                <w:rFonts w:eastAsia="Times New Roman" w:cs="Arial"/>
                <w:sz w:val="24"/>
                <w:szCs w:val="24"/>
                <w:lang w:val="en-US"/>
              </w:rPr>
              <w:t xml:space="preserve">AH mentioned elderly patients who have no access to online services.  PG explained that we do have posters in the waiting room in the surgery, and these are updated regularly. </w:t>
            </w:r>
          </w:p>
        </w:tc>
      </w:tr>
      <w:tr w:rsidR="00F01A15" w:rsidTr="005C2D07">
        <w:tc>
          <w:tcPr>
            <w:tcW w:w="1242" w:type="dxa"/>
          </w:tcPr>
          <w:p w:rsidR="00F01A15" w:rsidRDefault="00F01A15" w:rsidP="00F01A15">
            <w:pPr>
              <w:ind w:left="34" w:hanging="34"/>
              <w:jc w:val="center"/>
              <w:rPr>
                <w:rFonts w:eastAsia="Times New Roman" w:cs="Arial"/>
                <w:sz w:val="24"/>
                <w:szCs w:val="24"/>
                <w:lang w:val="en-US"/>
              </w:rPr>
            </w:pPr>
            <w:r>
              <w:rPr>
                <w:rFonts w:eastAsia="Times New Roman" w:cs="Arial"/>
                <w:sz w:val="24"/>
                <w:szCs w:val="24"/>
                <w:lang w:val="en-US"/>
              </w:rPr>
              <w:t>6</w:t>
            </w:r>
          </w:p>
        </w:tc>
        <w:tc>
          <w:tcPr>
            <w:tcW w:w="3573" w:type="dxa"/>
          </w:tcPr>
          <w:p w:rsidR="00F01A15" w:rsidRPr="00F01A15" w:rsidRDefault="00F01A15" w:rsidP="00F01A15">
            <w:pPr>
              <w:ind w:left="34" w:hanging="34"/>
              <w:rPr>
                <w:rFonts w:ascii="Calibri" w:hAnsi="Calibri" w:cs="Calibri"/>
                <w:b/>
                <w:caps/>
                <w:color w:val="242424"/>
                <w:sz w:val="24"/>
                <w:szCs w:val="24"/>
                <w:shd w:val="clear" w:color="auto" w:fill="FFFFFF"/>
              </w:rPr>
            </w:pPr>
            <w:r w:rsidRPr="00F01A15">
              <w:rPr>
                <w:rFonts w:ascii="Calibri" w:hAnsi="Calibri" w:cs="Calibri"/>
                <w:b/>
                <w:caps/>
                <w:sz w:val="24"/>
                <w:szCs w:val="24"/>
              </w:rPr>
              <w:t>Reception Staff</w:t>
            </w:r>
          </w:p>
        </w:tc>
        <w:tc>
          <w:tcPr>
            <w:tcW w:w="5670" w:type="dxa"/>
          </w:tcPr>
          <w:p w:rsidR="00634B93" w:rsidRDefault="00C27178" w:rsidP="00634B93">
            <w:pPr>
              <w:ind w:hanging="34"/>
              <w:jc w:val="both"/>
              <w:rPr>
                <w:rFonts w:eastAsia="Times New Roman" w:cs="Arial"/>
                <w:sz w:val="24"/>
                <w:szCs w:val="24"/>
                <w:lang w:val="en-US"/>
              </w:rPr>
            </w:pPr>
            <w:r>
              <w:rPr>
                <w:rFonts w:eastAsia="Times New Roman" w:cs="Arial"/>
                <w:sz w:val="24"/>
                <w:szCs w:val="24"/>
                <w:lang w:val="en-US"/>
              </w:rPr>
              <w:t>AH felt that</w:t>
            </w:r>
            <w:r w:rsidR="00634B93">
              <w:rPr>
                <w:rFonts w:eastAsia="Times New Roman" w:cs="Arial"/>
                <w:sz w:val="24"/>
                <w:szCs w:val="24"/>
                <w:lang w:val="en-US"/>
              </w:rPr>
              <w:t xml:space="preserve"> at times the reception staff appear very blunt and rude, and come across as uncaring and not very compassionate.  However, she did acknowledge that she has witnessed patients being extremely rude and difficult to the reception team previously, and feels that the reception role could be “tough” at times.</w:t>
            </w:r>
          </w:p>
          <w:p w:rsidR="00634B93" w:rsidRDefault="00634B93" w:rsidP="00634B93">
            <w:pPr>
              <w:ind w:hanging="34"/>
              <w:jc w:val="both"/>
              <w:rPr>
                <w:rFonts w:eastAsia="Times New Roman" w:cs="Arial"/>
                <w:sz w:val="24"/>
                <w:szCs w:val="24"/>
                <w:lang w:val="en-US"/>
              </w:rPr>
            </w:pPr>
          </w:p>
          <w:p w:rsidR="00634B93" w:rsidRDefault="00634B93" w:rsidP="00634B93">
            <w:pPr>
              <w:ind w:hanging="34"/>
              <w:jc w:val="both"/>
              <w:rPr>
                <w:rFonts w:eastAsia="Times New Roman" w:cs="Arial"/>
                <w:sz w:val="24"/>
                <w:szCs w:val="24"/>
                <w:lang w:val="en-US"/>
              </w:rPr>
            </w:pPr>
            <w:r>
              <w:rPr>
                <w:rFonts w:eastAsia="Times New Roman" w:cs="Arial"/>
                <w:sz w:val="24"/>
                <w:szCs w:val="24"/>
                <w:lang w:val="en-US"/>
              </w:rPr>
              <w:lastRenderedPageBreak/>
              <w:t xml:space="preserve"> PG said that this will be discussed with the reception team.  </w:t>
            </w:r>
          </w:p>
          <w:p w:rsidR="00634B93" w:rsidRDefault="00634B93" w:rsidP="00634B93">
            <w:pPr>
              <w:ind w:hanging="34"/>
              <w:jc w:val="both"/>
              <w:rPr>
                <w:rFonts w:eastAsia="Times New Roman" w:cs="Arial"/>
                <w:sz w:val="24"/>
                <w:szCs w:val="24"/>
                <w:lang w:val="en-US"/>
              </w:rPr>
            </w:pPr>
          </w:p>
          <w:p w:rsidR="00634B93" w:rsidRDefault="00634B93" w:rsidP="00634B93">
            <w:pPr>
              <w:ind w:hanging="34"/>
              <w:jc w:val="both"/>
              <w:rPr>
                <w:rFonts w:eastAsia="Times New Roman" w:cs="Arial"/>
                <w:sz w:val="24"/>
                <w:szCs w:val="24"/>
                <w:lang w:val="en-US"/>
              </w:rPr>
            </w:pPr>
            <w:r>
              <w:rPr>
                <w:rFonts w:eastAsia="Times New Roman" w:cs="Arial"/>
                <w:sz w:val="24"/>
                <w:szCs w:val="24"/>
                <w:lang w:val="en-US"/>
              </w:rPr>
              <w:t>PG explained that we do have a new member of the reception team.  She also explained that the reception team are now signposting patients to services available within the community, and staff will be trained fully.  This again will be very beneficial for the patients.</w:t>
            </w:r>
          </w:p>
          <w:p w:rsidR="00634B93" w:rsidRDefault="00634B93" w:rsidP="00634B93">
            <w:pPr>
              <w:ind w:hanging="34"/>
              <w:jc w:val="both"/>
              <w:rPr>
                <w:rFonts w:eastAsia="Times New Roman" w:cs="Arial"/>
                <w:sz w:val="24"/>
                <w:szCs w:val="24"/>
                <w:lang w:val="en-US"/>
              </w:rPr>
            </w:pPr>
          </w:p>
          <w:p w:rsidR="00F01A15" w:rsidRDefault="00634B93" w:rsidP="00634B93">
            <w:pPr>
              <w:ind w:hanging="34"/>
              <w:jc w:val="both"/>
              <w:rPr>
                <w:rFonts w:eastAsia="Times New Roman" w:cs="Arial"/>
                <w:sz w:val="24"/>
                <w:szCs w:val="24"/>
                <w:lang w:val="en-US"/>
              </w:rPr>
            </w:pPr>
            <w:r>
              <w:rPr>
                <w:rFonts w:eastAsia="Times New Roman" w:cs="Arial"/>
                <w:sz w:val="24"/>
                <w:szCs w:val="24"/>
                <w:lang w:val="en-US"/>
              </w:rPr>
              <w:t xml:space="preserve">HD did say that one particular member of the reception team was excellent with regards to her compassion and knowledge. </w:t>
            </w:r>
          </w:p>
        </w:tc>
      </w:tr>
      <w:tr w:rsidR="00F01A15" w:rsidTr="005C2D07">
        <w:tc>
          <w:tcPr>
            <w:tcW w:w="1242" w:type="dxa"/>
          </w:tcPr>
          <w:p w:rsidR="00F01A15" w:rsidRPr="00142C32" w:rsidRDefault="00F01A15" w:rsidP="00F01A15">
            <w:pPr>
              <w:ind w:left="34" w:hanging="34"/>
              <w:jc w:val="center"/>
              <w:rPr>
                <w:rFonts w:eastAsia="Times New Roman" w:cs="Arial"/>
                <w:sz w:val="24"/>
                <w:szCs w:val="24"/>
                <w:lang w:val="en-US"/>
              </w:rPr>
            </w:pPr>
            <w:r>
              <w:rPr>
                <w:rFonts w:eastAsia="Times New Roman" w:cs="Arial"/>
                <w:sz w:val="24"/>
                <w:szCs w:val="24"/>
                <w:lang w:val="en-US"/>
              </w:rPr>
              <w:lastRenderedPageBreak/>
              <w:t>7</w:t>
            </w:r>
          </w:p>
        </w:tc>
        <w:tc>
          <w:tcPr>
            <w:tcW w:w="3573" w:type="dxa"/>
          </w:tcPr>
          <w:p w:rsidR="00F01A15" w:rsidRPr="00142C32" w:rsidRDefault="00F01A15" w:rsidP="00F01A15">
            <w:pPr>
              <w:ind w:left="34" w:hanging="34"/>
              <w:rPr>
                <w:rFonts w:eastAsia="Times New Roman" w:cs="Arial"/>
                <w:sz w:val="24"/>
                <w:szCs w:val="24"/>
                <w:lang w:val="en-US"/>
              </w:rPr>
            </w:pPr>
            <w:r>
              <w:rPr>
                <w:rFonts w:eastAsia="Times New Roman" w:cs="Arial"/>
                <w:b/>
                <w:sz w:val="24"/>
                <w:szCs w:val="24"/>
                <w:lang w:val="en-US"/>
              </w:rPr>
              <w:t xml:space="preserve">AOB </w:t>
            </w:r>
          </w:p>
        </w:tc>
        <w:tc>
          <w:tcPr>
            <w:tcW w:w="5670" w:type="dxa"/>
          </w:tcPr>
          <w:p w:rsidR="00F01A15" w:rsidRDefault="00634B93" w:rsidP="00634B93">
            <w:pPr>
              <w:ind w:left="34" w:hanging="34"/>
              <w:jc w:val="both"/>
              <w:rPr>
                <w:rFonts w:eastAsia="Times New Roman" w:cs="Arial"/>
                <w:sz w:val="24"/>
                <w:szCs w:val="24"/>
                <w:lang w:val="en-US"/>
              </w:rPr>
            </w:pPr>
            <w:r>
              <w:rPr>
                <w:rFonts w:eastAsia="Times New Roman" w:cs="Arial"/>
                <w:sz w:val="24"/>
                <w:szCs w:val="24"/>
                <w:lang w:val="en-US"/>
              </w:rPr>
              <w:t>The group felt that the practice needs send out patient information</w:t>
            </w:r>
            <w:r w:rsidR="00C27178">
              <w:rPr>
                <w:rFonts w:eastAsia="Times New Roman" w:cs="Arial"/>
                <w:sz w:val="24"/>
                <w:szCs w:val="24"/>
                <w:lang w:val="en-US"/>
              </w:rPr>
              <w:t xml:space="preserve"> with all the new services / useful information to make more patients aware. It was suggested</w:t>
            </w:r>
            <w:r>
              <w:rPr>
                <w:rFonts w:eastAsia="Times New Roman" w:cs="Arial"/>
                <w:sz w:val="24"/>
                <w:szCs w:val="24"/>
                <w:lang w:val="en-US"/>
              </w:rPr>
              <w:t xml:space="preserve"> maybe</w:t>
            </w:r>
            <w:r w:rsidR="00C27178">
              <w:rPr>
                <w:rFonts w:eastAsia="Times New Roman" w:cs="Arial"/>
                <w:sz w:val="24"/>
                <w:szCs w:val="24"/>
                <w:lang w:val="en-US"/>
              </w:rPr>
              <w:t xml:space="preserve"> an</w:t>
            </w:r>
            <w:r>
              <w:rPr>
                <w:rFonts w:eastAsia="Times New Roman" w:cs="Arial"/>
                <w:sz w:val="24"/>
                <w:szCs w:val="24"/>
                <w:lang w:val="en-US"/>
              </w:rPr>
              <w:t xml:space="preserve"> email </w:t>
            </w:r>
            <w:r w:rsidR="00C27178">
              <w:rPr>
                <w:rFonts w:eastAsia="Times New Roman" w:cs="Arial"/>
                <w:sz w:val="24"/>
                <w:szCs w:val="24"/>
                <w:lang w:val="en-US"/>
              </w:rPr>
              <w:t xml:space="preserve">to </w:t>
            </w:r>
            <w:r>
              <w:rPr>
                <w:rFonts w:eastAsia="Times New Roman" w:cs="Arial"/>
                <w:sz w:val="24"/>
                <w:szCs w:val="24"/>
                <w:lang w:val="en-US"/>
              </w:rPr>
              <w:t xml:space="preserve">the patient, as </w:t>
            </w:r>
            <w:r w:rsidR="00C27178">
              <w:rPr>
                <w:rFonts w:eastAsia="Times New Roman" w:cs="Arial"/>
                <w:sz w:val="24"/>
                <w:szCs w:val="24"/>
                <w:lang w:val="en-US"/>
              </w:rPr>
              <w:t xml:space="preserve">it sometimes </w:t>
            </w:r>
            <w:r>
              <w:rPr>
                <w:rFonts w:eastAsia="Times New Roman" w:cs="Arial"/>
                <w:sz w:val="24"/>
                <w:szCs w:val="24"/>
                <w:lang w:val="en-US"/>
              </w:rPr>
              <w:t>easier to access the information this way.</w:t>
            </w:r>
            <w:r w:rsidR="00C27178">
              <w:rPr>
                <w:rFonts w:eastAsia="Times New Roman" w:cs="Arial"/>
                <w:sz w:val="24"/>
                <w:szCs w:val="24"/>
                <w:lang w:val="en-US"/>
              </w:rPr>
              <w:t xml:space="preserve"> PG will review this suggestion.</w:t>
            </w:r>
            <w:r>
              <w:rPr>
                <w:rFonts w:eastAsia="Times New Roman" w:cs="Arial"/>
                <w:sz w:val="24"/>
                <w:szCs w:val="24"/>
                <w:lang w:val="en-US"/>
              </w:rPr>
              <w:t xml:space="preserve">  </w:t>
            </w:r>
          </w:p>
          <w:p w:rsidR="00634B93" w:rsidRDefault="00634B93" w:rsidP="00634B93">
            <w:pPr>
              <w:ind w:left="34" w:hanging="34"/>
              <w:jc w:val="both"/>
              <w:rPr>
                <w:rFonts w:eastAsia="Times New Roman" w:cs="Arial"/>
                <w:sz w:val="24"/>
                <w:szCs w:val="24"/>
                <w:lang w:val="en-US"/>
              </w:rPr>
            </w:pPr>
          </w:p>
          <w:p w:rsidR="00634B93" w:rsidRDefault="00634B93" w:rsidP="00634B93">
            <w:pPr>
              <w:ind w:left="34" w:hanging="34"/>
              <w:jc w:val="both"/>
              <w:rPr>
                <w:rFonts w:eastAsia="Times New Roman" w:cs="Arial"/>
                <w:sz w:val="24"/>
                <w:szCs w:val="24"/>
                <w:lang w:val="en-US"/>
              </w:rPr>
            </w:pPr>
            <w:r>
              <w:rPr>
                <w:rFonts w:eastAsia="Times New Roman" w:cs="Arial"/>
                <w:sz w:val="24"/>
                <w:szCs w:val="24"/>
                <w:lang w:val="en-US"/>
              </w:rPr>
              <w:t xml:space="preserve">The PPG also requested if perhaps an air </w:t>
            </w:r>
            <w:r w:rsidR="00C27178">
              <w:rPr>
                <w:rFonts w:eastAsia="Times New Roman" w:cs="Arial"/>
                <w:sz w:val="24"/>
                <w:szCs w:val="24"/>
                <w:lang w:val="en-US"/>
              </w:rPr>
              <w:t>purifier</w:t>
            </w:r>
            <w:r>
              <w:rPr>
                <w:rFonts w:eastAsia="Times New Roman" w:cs="Arial"/>
                <w:sz w:val="24"/>
                <w:szCs w:val="24"/>
                <w:lang w:val="en-US"/>
              </w:rPr>
              <w:t xml:space="preserve"> or air conditioning </w:t>
            </w:r>
            <w:r w:rsidR="00C27178">
              <w:rPr>
                <w:rFonts w:eastAsia="Times New Roman" w:cs="Arial"/>
                <w:sz w:val="24"/>
                <w:szCs w:val="24"/>
                <w:lang w:val="en-US"/>
              </w:rPr>
              <w:t>unit</w:t>
            </w:r>
            <w:r>
              <w:rPr>
                <w:rFonts w:eastAsia="Times New Roman" w:cs="Arial"/>
                <w:sz w:val="24"/>
                <w:szCs w:val="24"/>
                <w:lang w:val="en-US"/>
              </w:rPr>
              <w:t xml:space="preserve"> could be placed in reception, and it is very stuffy in the </w:t>
            </w:r>
            <w:r w:rsidR="00C27178">
              <w:rPr>
                <w:rFonts w:eastAsia="Times New Roman" w:cs="Arial"/>
                <w:sz w:val="24"/>
                <w:szCs w:val="24"/>
                <w:lang w:val="en-US"/>
              </w:rPr>
              <w:t>waiting area</w:t>
            </w:r>
            <w:r>
              <w:rPr>
                <w:rFonts w:eastAsia="Times New Roman" w:cs="Arial"/>
                <w:sz w:val="24"/>
                <w:szCs w:val="24"/>
                <w:lang w:val="en-US"/>
              </w:rPr>
              <w:t xml:space="preserve">, particularly over the summer months.  </w:t>
            </w:r>
          </w:p>
          <w:p w:rsidR="00634B93" w:rsidRDefault="00634B93" w:rsidP="00634B93">
            <w:pPr>
              <w:ind w:left="34" w:hanging="34"/>
              <w:jc w:val="both"/>
              <w:rPr>
                <w:rFonts w:eastAsia="Times New Roman" w:cs="Arial"/>
                <w:sz w:val="24"/>
                <w:szCs w:val="24"/>
                <w:lang w:val="en-US"/>
              </w:rPr>
            </w:pPr>
          </w:p>
          <w:p w:rsidR="00634B93" w:rsidRDefault="00634B93" w:rsidP="00634B93">
            <w:pPr>
              <w:ind w:left="34" w:hanging="34"/>
              <w:jc w:val="both"/>
              <w:rPr>
                <w:rFonts w:eastAsia="Times New Roman" w:cs="Arial"/>
                <w:sz w:val="24"/>
                <w:szCs w:val="24"/>
                <w:lang w:val="en-US"/>
              </w:rPr>
            </w:pPr>
            <w:r>
              <w:rPr>
                <w:rFonts w:eastAsia="Times New Roman" w:cs="Arial"/>
                <w:sz w:val="24"/>
                <w:szCs w:val="24"/>
                <w:lang w:val="en-US"/>
              </w:rPr>
              <w:t>This will be discussed with Dr Seimon.</w:t>
            </w:r>
          </w:p>
          <w:p w:rsidR="00634B93" w:rsidRDefault="00634B93" w:rsidP="00634B93">
            <w:pPr>
              <w:ind w:left="34" w:hanging="34"/>
              <w:jc w:val="both"/>
              <w:rPr>
                <w:rFonts w:eastAsia="Times New Roman" w:cs="Arial"/>
                <w:sz w:val="24"/>
                <w:szCs w:val="24"/>
                <w:lang w:val="en-US"/>
              </w:rPr>
            </w:pPr>
          </w:p>
          <w:p w:rsidR="00634B93" w:rsidRDefault="00634B93" w:rsidP="00634B93">
            <w:pPr>
              <w:ind w:left="34" w:hanging="34"/>
              <w:jc w:val="both"/>
              <w:rPr>
                <w:rFonts w:eastAsia="Times New Roman" w:cs="Arial"/>
                <w:sz w:val="24"/>
                <w:szCs w:val="24"/>
                <w:lang w:val="en-US"/>
              </w:rPr>
            </w:pPr>
            <w:r>
              <w:rPr>
                <w:rFonts w:eastAsia="Times New Roman" w:cs="Arial"/>
                <w:sz w:val="24"/>
                <w:szCs w:val="24"/>
                <w:lang w:val="en-US"/>
              </w:rPr>
              <w:t xml:space="preserve">AH wanted to say that she is very pleased with the surgery as a whole, and in particular should she have an urgent </w:t>
            </w:r>
            <w:r w:rsidR="00C27178">
              <w:rPr>
                <w:rFonts w:eastAsia="Times New Roman" w:cs="Arial"/>
                <w:sz w:val="24"/>
                <w:szCs w:val="24"/>
                <w:lang w:val="en-US"/>
              </w:rPr>
              <w:t>issue</w:t>
            </w:r>
            <w:r>
              <w:rPr>
                <w:rFonts w:eastAsia="Times New Roman" w:cs="Arial"/>
                <w:sz w:val="24"/>
                <w:szCs w:val="24"/>
                <w:lang w:val="en-US"/>
              </w:rPr>
              <w:t xml:space="preserve">, then she is always offered an appointment on the day, and feels that appointment availability for urgent requests is excellent.  </w:t>
            </w:r>
          </w:p>
          <w:p w:rsidR="00634B93" w:rsidRDefault="00634B93" w:rsidP="00634B93">
            <w:pPr>
              <w:ind w:left="34" w:hanging="34"/>
              <w:jc w:val="both"/>
              <w:rPr>
                <w:rFonts w:eastAsia="Times New Roman" w:cs="Arial"/>
                <w:sz w:val="24"/>
                <w:szCs w:val="24"/>
                <w:lang w:val="en-US"/>
              </w:rPr>
            </w:pPr>
          </w:p>
          <w:p w:rsidR="00F01A15" w:rsidRDefault="00634B93" w:rsidP="00634B93">
            <w:pPr>
              <w:ind w:left="34" w:hanging="34"/>
              <w:jc w:val="both"/>
              <w:rPr>
                <w:rFonts w:eastAsia="Times New Roman" w:cs="Arial"/>
                <w:sz w:val="24"/>
                <w:szCs w:val="24"/>
                <w:lang w:val="en-US"/>
              </w:rPr>
            </w:pPr>
            <w:r>
              <w:rPr>
                <w:rFonts w:eastAsia="Times New Roman" w:cs="Arial"/>
                <w:sz w:val="24"/>
                <w:szCs w:val="24"/>
                <w:lang w:val="en-US"/>
              </w:rPr>
              <w:t xml:space="preserve">As a whole, the PPG seemed very pleased with the service offered at the surgery.  </w:t>
            </w:r>
          </w:p>
          <w:p w:rsidR="00C27178" w:rsidRPr="00142C32" w:rsidRDefault="00C27178" w:rsidP="00634B93">
            <w:pPr>
              <w:ind w:left="34" w:hanging="34"/>
              <w:jc w:val="both"/>
              <w:rPr>
                <w:rFonts w:eastAsia="Times New Roman" w:cs="Arial"/>
                <w:sz w:val="24"/>
                <w:szCs w:val="24"/>
                <w:lang w:val="en-US"/>
              </w:rPr>
            </w:pPr>
          </w:p>
        </w:tc>
      </w:tr>
      <w:tr w:rsidR="00C27178" w:rsidTr="005C2D07">
        <w:tc>
          <w:tcPr>
            <w:tcW w:w="1242" w:type="dxa"/>
          </w:tcPr>
          <w:p w:rsidR="00C27178" w:rsidRPr="00142C32" w:rsidRDefault="00C27178" w:rsidP="00F01A15">
            <w:pPr>
              <w:ind w:left="34" w:hanging="34"/>
              <w:jc w:val="center"/>
              <w:rPr>
                <w:rFonts w:eastAsia="Times New Roman" w:cs="Arial"/>
                <w:sz w:val="24"/>
                <w:szCs w:val="24"/>
                <w:lang w:val="en-US"/>
              </w:rPr>
            </w:pPr>
            <w:r>
              <w:rPr>
                <w:rFonts w:eastAsia="Times New Roman" w:cs="Arial"/>
                <w:sz w:val="24"/>
                <w:szCs w:val="24"/>
                <w:lang w:val="en-US"/>
              </w:rPr>
              <w:t>7</w:t>
            </w:r>
          </w:p>
        </w:tc>
        <w:tc>
          <w:tcPr>
            <w:tcW w:w="3573" w:type="dxa"/>
          </w:tcPr>
          <w:p w:rsidR="00C27178" w:rsidRPr="00142C32" w:rsidRDefault="00C27178" w:rsidP="00F01A15">
            <w:pPr>
              <w:ind w:left="34" w:hanging="34"/>
              <w:rPr>
                <w:rFonts w:eastAsia="Times New Roman" w:cs="Arial"/>
                <w:b/>
                <w:sz w:val="24"/>
                <w:szCs w:val="24"/>
                <w:lang w:val="en-US"/>
              </w:rPr>
            </w:pPr>
            <w:r>
              <w:rPr>
                <w:rFonts w:eastAsia="Times New Roman" w:cs="Arial"/>
                <w:b/>
                <w:sz w:val="24"/>
                <w:szCs w:val="24"/>
                <w:lang w:val="en-US"/>
              </w:rPr>
              <w:t>FOLLOW UP CALL</w:t>
            </w:r>
          </w:p>
        </w:tc>
        <w:tc>
          <w:tcPr>
            <w:tcW w:w="5670" w:type="dxa"/>
          </w:tcPr>
          <w:p w:rsidR="00C27178" w:rsidRDefault="00C27178" w:rsidP="00F01A15">
            <w:pPr>
              <w:ind w:left="34" w:hanging="34"/>
              <w:rPr>
                <w:rFonts w:eastAsia="Times New Roman" w:cs="Arial"/>
                <w:sz w:val="24"/>
                <w:szCs w:val="24"/>
                <w:lang w:val="en-US"/>
              </w:rPr>
            </w:pPr>
            <w:r>
              <w:rPr>
                <w:rFonts w:eastAsia="Times New Roman" w:cs="Arial"/>
                <w:sz w:val="24"/>
                <w:szCs w:val="24"/>
                <w:lang w:val="en-US"/>
              </w:rPr>
              <w:t>PG was contacted following the meeting by a member of the PPG who wanted to extend her thanks to members of the team who had offered her excellent service</w:t>
            </w:r>
            <w:r w:rsidR="00D1663E">
              <w:rPr>
                <w:rFonts w:eastAsia="Times New Roman" w:cs="Arial"/>
                <w:sz w:val="24"/>
                <w:szCs w:val="24"/>
                <w:lang w:val="en-US"/>
              </w:rPr>
              <w:t xml:space="preserve">. PG will pass this on to the individuals. </w:t>
            </w:r>
          </w:p>
        </w:tc>
      </w:tr>
      <w:tr w:rsidR="00F01A15" w:rsidTr="005C2D07">
        <w:tc>
          <w:tcPr>
            <w:tcW w:w="1242" w:type="dxa"/>
          </w:tcPr>
          <w:p w:rsidR="00F01A15" w:rsidRPr="00142C32" w:rsidRDefault="00F01A15" w:rsidP="00F01A15">
            <w:pPr>
              <w:ind w:left="34" w:hanging="34"/>
              <w:jc w:val="center"/>
              <w:rPr>
                <w:rFonts w:eastAsia="Times New Roman" w:cs="Arial"/>
                <w:sz w:val="24"/>
                <w:szCs w:val="24"/>
                <w:lang w:val="en-US"/>
              </w:rPr>
            </w:pPr>
          </w:p>
        </w:tc>
        <w:tc>
          <w:tcPr>
            <w:tcW w:w="3573" w:type="dxa"/>
          </w:tcPr>
          <w:p w:rsidR="00F01A15" w:rsidRPr="00142C32" w:rsidRDefault="00F01A15" w:rsidP="00F01A15">
            <w:pPr>
              <w:ind w:left="34" w:hanging="34"/>
              <w:rPr>
                <w:rFonts w:eastAsia="Times New Roman" w:cs="Arial"/>
                <w:b/>
                <w:sz w:val="24"/>
                <w:szCs w:val="24"/>
                <w:lang w:val="en-US"/>
              </w:rPr>
            </w:pPr>
            <w:r w:rsidRPr="00142C32">
              <w:rPr>
                <w:rFonts w:eastAsia="Times New Roman" w:cs="Arial"/>
                <w:b/>
                <w:sz w:val="24"/>
                <w:szCs w:val="24"/>
                <w:lang w:val="en-US"/>
              </w:rPr>
              <w:t xml:space="preserve">Meeting closed at </w:t>
            </w:r>
          </w:p>
        </w:tc>
        <w:tc>
          <w:tcPr>
            <w:tcW w:w="5670" w:type="dxa"/>
          </w:tcPr>
          <w:p w:rsidR="00F01A15" w:rsidRPr="00142C32" w:rsidRDefault="00C27178" w:rsidP="00F01A15">
            <w:pPr>
              <w:ind w:left="34" w:hanging="34"/>
              <w:rPr>
                <w:rFonts w:eastAsia="Times New Roman" w:cs="Arial"/>
                <w:sz w:val="24"/>
                <w:szCs w:val="24"/>
                <w:lang w:val="en-US"/>
              </w:rPr>
            </w:pPr>
            <w:r>
              <w:rPr>
                <w:rFonts w:eastAsia="Times New Roman" w:cs="Arial"/>
                <w:sz w:val="24"/>
                <w:szCs w:val="24"/>
                <w:lang w:val="en-US"/>
              </w:rPr>
              <w:t>11:00</w:t>
            </w:r>
          </w:p>
        </w:tc>
      </w:tr>
    </w:tbl>
    <w:p w:rsidR="00C32F9F" w:rsidRDefault="00C32F9F" w:rsidP="00107122">
      <w:pPr>
        <w:rPr>
          <w:rFonts w:eastAsia="Times New Roman" w:cs="Arial"/>
          <w:b/>
          <w:sz w:val="40"/>
          <w:szCs w:val="40"/>
          <w:lang w:val="en-US"/>
        </w:rPr>
      </w:pPr>
    </w:p>
    <w:p w:rsidR="00BD36F0" w:rsidRDefault="00BD36F0" w:rsidP="00107122">
      <w:pPr>
        <w:rPr>
          <w:rFonts w:eastAsia="Times New Roman" w:cs="Arial"/>
          <w:b/>
          <w:sz w:val="40"/>
          <w:szCs w:val="40"/>
          <w:lang w:val="en-US"/>
        </w:rPr>
      </w:pPr>
    </w:p>
    <w:p w:rsidR="00BD36F0" w:rsidRPr="00C32F9F" w:rsidRDefault="00BD36F0" w:rsidP="00107122">
      <w:pPr>
        <w:rPr>
          <w:rFonts w:eastAsia="Times New Roman" w:cs="Arial"/>
          <w:b/>
          <w:sz w:val="40"/>
          <w:szCs w:val="40"/>
          <w:lang w:val="en-US"/>
        </w:rPr>
      </w:pPr>
    </w:p>
    <w:sectPr w:rsidR="00BD36F0" w:rsidRPr="00C32F9F" w:rsidSect="00107122">
      <w:headerReference w:type="even" r:id="rId7"/>
      <w:headerReference w:type="default" r:id="rId8"/>
      <w:footerReference w:type="even" r:id="rId9"/>
      <w:footerReference w:type="default" r:id="rId10"/>
      <w:headerReference w:type="first" r:id="rId11"/>
      <w:footerReference w:type="first" r:id="rId12"/>
      <w:pgSz w:w="11906" w:h="16838"/>
      <w:pgMar w:top="567" w:right="56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065" w:rsidRDefault="000F4065">
      <w:pPr>
        <w:spacing w:after="0" w:line="240" w:lineRule="auto"/>
      </w:pPr>
    </w:p>
  </w:endnote>
  <w:endnote w:type="continuationSeparator" w:id="0">
    <w:p w:rsidR="000F4065" w:rsidRDefault="000F40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7D3" w:rsidRDefault="006317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7D3" w:rsidRDefault="006317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7D3" w:rsidRDefault="006317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065" w:rsidRDefault="000F4065">
      <w:pPr>
        <w:spacing w:after="0" w:line="240" w:lineRule="auto"/>
      </w:pPr>
    </w:p>
  </w:footnote>
  <w:footnote w:type="continuationSeparator" w:id="0">
    <w:p w:rsidR="000F4065" w:rsidRDefault="000F406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7D3" w:rsidRDefault="006317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7D3" w:rsidRDefault="006317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7D3" w:rsidRDefault="006317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3ED2"/>
    <w:multiLevelType w:val="hybridMultilevel"/>
    <w:tmpl w:val="992A5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5C396D"/>
    <w:multiLevelType w:val="hybridMultilevel"/>
    <w:tmpl w:val="884417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1F86DEB"/>
    <w:multiLevelType w:val="hybridMultilevel"/>
    <w:tmpl w:val="C36A41B4"/>
    <w:lvl w:ilvl="0" w:tplc="31F293CC">
      <w:start w:val="1"/>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2D7E44"/>
    <w:multiLevelType w:val="hybridMultilevel"/>
    <w:tmpl w:val="938C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7149C3"/>
    <w:multiLevelType w:val="hybridMultilevel"/>
    <w:tmpl w:val="C8CCDB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768"/>
    <w:rsid w:val="0006194A"/>
    <w:rsid w:val="000C2181"/>
    <w:rsid w:val="000D1192"/>
    <w:rsid w:val="000E6EB8"/>
    <w:rsid w:val="000F37C2"/>
    <w:rsid w:val="000F4065"/>
    <w:rsid w:val="00100225"/>
    <w:rsid w:val="00107122"/>
    <w:rsid w:val="00142C32"/>
    <w:rsid w:val="00145753"/>
    <w:rsid w:val="0015212A"/>
    <w:rsid w:val="0017220F"/>
    <w:rsid w:val="001B4465"/>
    <w:rsid w:val="001D4CEE"/>
    <w:rsid w:val="001E2294"/>
    <w:rsid w:val="001E24D0"/>
    <w:rsid w:val="00200747"/>
    <w:rsid w:val="0021552F"/>
    <w:rsid w:val="002356EC"/>
    <w:rsid w:val="002D2B33"/>
    <w:rsid w:val="002F7BB0"/>
    <w:rsid w:val="003349A1"/>
    <w:rsid w:val="003B7B94"/>
    <w:rsid w:val="003C135B"/>
    <w:rsid w:val="003C640D"/>
    <w:rsid w:val="00472768"/>
    <w:rsid w:val="004F3FB8"/>
    <w:rsid w:val="005413F0"/>
    <w:rsid w:val="00556E84"/>
    <w:rsid w:val="00583839"/>
    <w:rsid w:val="005C2D07"/>
    <w:rsid w:val="005C7EBC"/>
    <w:rsid w:val="006317D3"/>
    <w:rsid w:val="00634B93"/>
    <w:rsid w:val="006416B3"/>
    <w:rsid w:val="00644879"/>
    <w:rsid w:val="00655E73"/>
    <w:rsid w:val="007419F3"/>
    <w:rsid w:val="007835B2"/>
    <w:rsid w:val="00807D4F"/>
    <w:rsid w:val="00922299"/>
    <w:rsid w:val="00931233"/>
    <w:rsid w:val="00947747"/>
    <w:rsid w:val="00983C0F"/>
    <w:rsid w:val="009B0500"/>
    <w:rsid w:val="009C7FD9"/>
    <w:rsid w:val="00A27F99"/>
    <w:rsid w:val="00A90C39"/>
    <w:rsid w:val="00AF28EC"/>
    <w:rsid w:val="00B16F1F"/>
    <w:rsid w:val="00B61838"/>
    <w:rsid w:val="00BA245F"/>
    <w:rsid w:val="00BD36F0"/>
    <w:rsid w:val="00C27178"/>
    <w:rsid w:val="00C32F9F"/>
    <w:rsid w:val="00C71BB9"/>
    <w:rsid w:val="00C721E0"/>
    <w:rsid w:val="00D0068F"/>
    <w:rsid w:val="00D1663E"/>
    <w:rsid w:val="00E72A3E"/>
    <w:rsid w:val="00E871E2"/>
    <w:rsid w:val="00E92028"/>
    <w:rsid w:val="00F01A15"/>
    <w:rsid w:val="00F279D4"/>
    <w:rsid w:val="00F353AA"/>
    <w:rsid w:val="00F61901"/>
    <w:rsid w:val="00F80BEF"/>
    <w:rsid w:val="00F824F5"/>
    <w:rsid w:val="00FA4C14"/>
    <w:rsid w:val="00FC5B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D92B4"/>
  <w15:docId w15:val="{B1CB67F3-C0FF-4669-A4A8-CD725B188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6E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6E84"/>
    <w:pPr>
      <w:ind w:left="720"/>
      <w:contextualSpacing/>
    </w:pPr>
  </w:style>
  <w:style w:type="paragraph" w:styleId="Header">
    <w:name w:val="header"/>
    <w:basedOn w:val="Normal"/>
    <w:link w:val="HeaderChar"/>
    <w:uiPriority w:val="99"/>
    <w:unhideWhenUsed/>
    <w:rsid w:val="003349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49A1"/>
  </w:style>
  <w:style w:type="paragraph" w:styleId="Footer">
    <w:name w:val="footer"/>
    <w:basedOn w:val="Normal"/>
    <w:link w:val="FooterChar"/>
    <w:uiPriority w:val="99"/>
    <w:unhideWhenUsed/>
    <w:rsid w:val="003349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49A1"/>
  </w:style>
  <w:style w:type="paragraph" w:styleId="NoSpacing">
    <w:name w:val="No Spacing"/>
    <w:uiPriority w:val="1"/>
    <w:qFormat/>
    <w:rsid w:val="00947747"/>
    <w:pPr>
      <w:spacing w:after="0" w:line="240" w:lineRule="auto"/>
    </w:pPr>
  </w:style>
  <w:style w:type="paragraph" w:styleId="BalloonText">
    <w:name w:val="Balloon Text"/>
    <w:basedOn w:val="Normal"/>
    <w:link w:val="BalloonTextChar"/>
    <w:uiPriority w:val="99"/>
    <w:semiHidden/>
    <w:unhideWhenUsed/>
    <w:rsid w:val="00D006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068F"/>
    <w:rPr>
      <w:rFonts w:ascii="Segoe UI" w:hAnsi="Segoe UI" w:cs="Segoe UI"/>
      <w:sz w:val="18"/>
      <w:szCs w:val="18"/>
    </w:rPr>
  </w:style>
  <w:style w:type="paragraph" w:styleId="NormalWeb">
    <w:name w:val="Normal (Web)"/>
    <w:basedOn w:val="Normal"/>
    <w:uiPriority w:val="99"/>
    <w:unhideWhenUsed/>
    <w:rsid w:val="00F01A1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945</Words>
  <Characters>5389</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Lansiquot</dc:creator>
  <cp:lastModifiedBy>Paula Griffiths</cp:lastModifiedBy>
  <cp:revision>2</cp:revision>
  <cp:lastPrinted>2023-05-09T08:55:00Z</cp:lastPrinted>
  <dcterms:created xsi:type="dcterms:W3CDTF">2024-10-01T12:03:00Z</dcterms:created>
  <dcterms:modified xsi:type="dcterms:W3CDTF">2024-10-01T12:03:00Z</dcterms:modified>
</cp:coreProperties>
</file>